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6A6B4" w14:textId="190204A1" w:rsidR="003825BE" w:rsidRDefault="009C09DA" w:rsidP="001334EC">
      <w:pPr>
        <w:tabs>
          <w:tab w:val="right" w:pos="10441"/>
        </w:tabs>
        <w:spacing w:after="85" w:line="265" w:lineRule="auto"/>
        <w:rPr>
          <w:b/>
          <w:bCs/>
          <w:sz w:val="24"/>
          <w:szCs w:val="24"/>
          <w:lang w:val="en-US"/>
        </w:rPr>
      </w:pPr>
      <w:r w:rsidRPr="001334EC">
        <w:rPr>
          <w:b/>
          <w:bCs/>
          <w:noProof/>
        </w:rPr>
        <mc:AlternateContent>
          <mc:Choice Requires="wps">
            <w:drawing>
              <wp:anchor distT="45720" distB="45720" distL="114300" distR="114300" simplePos="0" relativeHeight="251665408" behindDoc="0" locked="0" layoutInCell="1" allowOverlap="1" wp14:anchorId="32E4A188" wp14:editId="05A602FF">
                <wp:simplePos x="0" y="0"/>
                <wp:positionH relativeFrom="margin">
                  <wp:posOffset>2009775</wp:posOffset>
                </wp:positionH>
                <wp:positionV relativeFrom="paragraph">
                  <wp:posOffset>0</wp:posOffset>
                </wp:positionV>
                <wp:extent cx="1733550" cy="1590675"/>
                <wp:effectExtent l="0" t="0" r="19050" b="28575"/>
                <wp:wrapSquare wrapText="bothSides"/>
                <wp:docPr id="1557913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590675"/>
                        </a:xfrm>
                        <a:prstGeom prst="rect">
                          <a:avLst/>
                        </a:prstGeom>
                        <a:solidFill>
                          <a:srgbClr val="FFFFFF"/>
                        </a:solidFill>
                        <a:ln w="9525">
                          <a:solidFill>
                            <a:srgbClr val="000000"/>
                          </a:solidFill>
                          <a:miter lim="800000"/>
                          <a:headEnd/>
                          <a:tailEnd/>
                        </a:ln>
                      </wps:spPr>
                      <wps:txbx>
                        <w:txbxContent>
                          <w:p w14:paraId="4705BC7C" w14:textId="4D5D8D59" w:rsidR="003825BE" w:rsidRPr="00D91A74" w:rsidRDefault="00AF4B63" w:rsidP="003825BE">
                            <w:pPr>
                              <w:jc w:val="center"/>
                              <w:rPr>
                                <w:b/>
                                <w:bCs/>
                                <w:sz w:val="24"/>
                                <w:szCs w:val="24"/>
                                <w:lang w:val="en-US"/>
                              </w:rPr>
                            </w:pPr>
                            <w:r w:rsidRPr="00D91A74">
                              <w:rPr>
                                <w:b/>
                                <w:bCs/>
                                <w:sz w:val="24"/>
                                <w:szCs w:val="24"/>
                                <w:lang w:val="en-US"/>
                              </w:rPr>
                              <w:t>Holy Family</w:t>
                            </w:r>
                            <w:r w:rsidR="00890F92">
                              <w:rPr>
                                <w:b/>
                                <w:bCs/>
                                <w:sz w:val="24"/>
                                <w:szCs w:val="24"/>
                                <w:lang w:val="en-US"/>
                              </w:rPr>
                              <w:br/>
                            </w:r>
                          </w:p>
                          <w:p w14:paraId="421CBA96" w14:textId="22CA7E57" w:rsidR="003825BE" w:rsidRPr="0004329E" w:rsidRDefault="00AF4B63" w:rsidP="003825BE">
                            <w:pPr>
                              <w:jc w:val="center"/>
                              <w:rPr>
                                <w:sz w:val="24"/>
                                <w:szCs w:val="24"/>
                                <w:lang w:val="en-US"/>
                              </w:rPr>
                            </w:pPr>
                            <w:r>
                              <w:rPr>
                                <w:sz w:val="24"/>
                                <w:szCs w:val="24"/>
                                <w:lang w:val="en-US"/>
                              </w:rPr>
                              <w:t>Holy Family</w:t>
                            </w:r>
                            <w:r w:rsidR="003825BE" w:rsidRPr="0004329E">
                              <w:rPr>
                                <w:sz w:val="24"/>
                                <w:szCs w:val="24"/>
                                <w:lang w:val="en-US"/>
                              </w:rPr>
                              <w:t xml:space="preserve"> Presbytery, </w:t>
                            </w:r>
                            <w:r>
                              <w:rPr>
                                <w:sz w:val="24"/>
                                <w:szCs w:val="24"/>
                                <w:lang w:val="en-US"/>
                              </w:rPr>
                              <w:t>67 Thorn</w:t>
                            </w:r>
                            <w:r w:rsidR="00C438B9">
                              <w:rPr>
                                <w:sz w:val="24"/>
                                <w:szCs w:val="24"/>
                                <w:lang w:val="en-US"/>
                              </w:rPr>
                              <w:t>ley Lane</w:t>
                            </w:r>
                            <w:r w:rsidR="00962E52">
                              <w:rPr>
                                <w:sz w:val="24"/>
                                <w:szCs w:val="24"/>
                                <w:lang w:val="en-US"/>
                              </w:rPr>
                              <w:br/>
                            </w:r>
                            <w:r w:rsidR="00C438B9">
                              <w:rPr>
                                <w:sz w:val="24"/>
                                <w:szCs w:val="24"/>
                                <w:lang w:val="en-US"/>
                              </w:rPr>
                              <w:t>North</w:t>
                            </w:r>
                            <w:r w:rsidR="003825BE" w:rsidRPr="0004329E">
                              <w:rPr>
                                <w:sz w:val="24"/>
                                <w:szCs w:val="24"/>
                                <w:lang w:val="en-US"/>
                              </w:rPr>
                              <w:t xml:space="preserve"> </w:t>
                            </w:r>
                            <w:r w:rsidR="00C438B9">
                              <w:rPr>
                                <w:sz w:val="24"/>
                                <w:szCs w:val="24"/>
                                <w:lang w:val="en-US"/>
                              </w:rPr>
                              <w:t>Reddi</w:t>
                            </w:r>
                            <w:r w:rsidR="004B1C02">
                              <w:rPr>
                                <w:sz w:val="24"/>
                                <w:szCs w:val="24"/>
                                <w:lang w:val="en-US"/>
                              </w:rPr>
                              <w:t>sh, SK5 6QR</w:t>
                            </w:r>
                          </w:p>
                          <w:p w14:paraId="632EE8A7" w14:textId="191FC9C2" w:rsidR="003825BE" w:rsidRDefault="003825BE" w:rsidP="003825BE">
                            <w:pPr>
                              <w:jc w:val="center"/>
                              <w:rPr>
                                <w:sz w:val="24"/>
                                <w:szCs w:val="24"/>
                                <w:lang w:val="en-US"/>
                              </w:rPr>
                            </w:pPr>
                            <w:r w:rsidRPr="0004329E">
                              <w:rPr>
                                <w:sz w:val="24"/>
                                <w:szCs w:val="24"/>
                                <w:lang w:val="en-US"/>
                              </w:rPr>
                              <w:t xml:space="preserve">(0161) </w:t>
                            </w:r>
                            <w:r w:rsidR="005537C5">
                              <w:rPr>
                                <w:sz w:val="24"/>
                                <w:szCs w:val="24"/>
                                <w:lang w:val="en-US"/>
                              </w:rPr>
                              <w:t>223 2930</w:t>
                            </w:r>
                          </w:p>
                          <w:p w14:paraId="19A0388B" w14:textId="77777777" w:rsidR="003825BE" w:rsidRPr="0004329E" w:rsidRDefault="003825BE" w:rsidP="003825BE">
                            <w:pPr>
                              <w:jc w:val="center"/>
                              <w:rPr>
                                <w:b/>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4A188" id="_x0000_t202" coordsize="21600,21600" o:spt="202" path="m,l,21600r21600,l21600,xe">
                <v:stroke joinstyle="miter"/>
                <v:path gradientshapeok="t" o:connecttype="rect"/>
              </v:shapetype>
              <v:shape id="Text Box 2" o:spid="_x0000_s1026" type="#_x0000_t202" style="position:absolute;margin-left:158.25pt;margin-top:0;width:136.5pt;height:125.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">
                <v:textbox>
                  <w:txbxContent>
                    <w:p w14:paraId="4705BC7C" w14:textId="4D5D8D59" w:rsidR="003825BE" w:rsidRPr="00D91A74" w:rsidRDefault="00AF4B63" w:rsidP="003825BE">
                      <w:pPr>
                        <w:jc w:val="center"/>
                        <w:rPr>
                          <w:b/>
                          <w:bCs/>
                          <w:sz w:val="24"/>
                          <w:szCs w:val="24"/>
                          <w:lang w:val="en-US"/>
                        </w:rPr>
                      </w:pPr>
                      <w:r w:rsidRPr="00D91A74">
                        <w:rPr>
                          <w:b/>
                          <w:bCs/>
                          <w:sz w:val="24"/>
                          <w:szCs w:val="24"/>
                          <w:lang w:val="en-US"/>
                        </w:rPr>
                        <w:t>Holy Family</w:t>
                      </w:r>
                      <w:r w:rsidR="00890F92">
                        <w:rPr>
                          <w:b/>
                          <w:bCs/>
                          <w:sz w:val="24"/>
                          <w:szCs w:val="24"/>
                          <w:lang w:val="en-US"/>
                        </w:rPr>
                        <w:br/>
                      </w:r>
                    </w:p>
                    <w:p w14:paraId="421CBA96" w14:textId="22CA7E57" w:rsidR="003825BE" w:rsidRPr="0004329E" w:rsidRDefault="00AF4B63" w:rsidP="003825BE">
                      <w:pPr>
                        <w:jc w:val="center"/>
                        <w:rPr>
                          <w:sz w:val="24"/>
                          <w:szCs w:val="24"/>
                          <w:lang w:val="en-US"/>
                        </w:rPr>
                      </w:pPr>
                      <w:r>
                        <w:rPr>
                          <w:sz w:val="24"/>
                          <w:szCs w:val="24"/>
                          <w:lang w:val="en-US"/>
                        </w:rPr>
                        <w:t>Holy Family</w:t>
                      </w:r>
                      <w:r w:rsidR="003825BE" w:rsidRPr="0004329E">
                        <w:rPr>
                          <w:sz w:val="24"/>
                          <w:szCs w:val="24"/>
                          <w:lang w:val="en-US"/>
                        </w:rPr>
                        <w:t xml:space="preserve"> Presbytery, </w:t>
                      </w:r>
                      <w:r>
                        <w:rPr>
                          <w:sz w:val="24"/>
                          <w:szCs w:val="24"/>
                          <w:lang w:val="en-US"/>
                        </w:rPr>
                        <w:t>67 Thorn</w:t>
                      </w:r>
                      <w:r w:rsidR="00C438B9">
                        <w:rPr>
                          <w:sz w:val="24"/>
                          <w:szCs w:val="24"/>
                          <w:lang w:val="en-US"/>
                        </w:rPr>
                        <w:t>ley Lane</w:t>
                      </w:r>
                      <w:r w:rsidR="00962E52">
                        <w:rPr>
                          <w:sz w:val="24"/>
                          <w:szCs w:val="24"/>
                          <w:lang w:val="en-US"/>
                        </w:rPr>
                        <w:br/>
                      </w:r>
                      <w:r w:rsidR="00C438B9">
                        <w:rPr>
                          <w:sz w:val="24"/>
                          <w:szCs w:val="24"/>
                          <w:lang w:val="en-US"/>
                        </w:rPr>
                        <w:t>North</w:t>
                      </w:r>
                      <w:r w:rsidR="003825BE" w:rsidRPr="0004329E">
                        <w:rPr>
                          <w:sz w:val="24"/>
                          <w:szCs w:val="24"/>
                          <w:lang w:val="en-US"/>
                        </w:rPr>
                        <w:t xml:space="preserve"> </w:t>
                      </w:r>
                      <w:r w:rsidR="00C438B9">
                        <w:rPr>
                          <w:sz w:val="24"/>
                          <w:szCs w:val="24"/>
                          <w:lang w:val="en-US"/>
                        </w:rPr>
                        <w:t>Reddi</w:t>
                      </w:r>
                      <w:r w:rsidR="004B1C02">
                        <w:rPr>
                          <w:sz w:val="24"/>
                          <w:szCs w:val="24"/>
                          <w:lang w:val="en-US"/>
                        </w:rPr>
                        <w:t>sh, SK5 6QR</w:t>
                      </w:r>
                    </w:p>
                    <w:p w14:paraId="632EE8A7" w14:textId="191FC9C2" w:rsidR="003825BE" w:rsidRDefault="003825BE" w:rsidP="003825BE">
                      <w:pPr>
                        <w:jc w:val="center"/>
                        <w:rPr>
                          <w:sz w:val="24"/>
                          <w:szCs w:val="24"/>
                          <w:lang w:val="en-US"/>
                        </w:rPr>
                      </w:pPr>
                      <w:r w:rsidRPr="0004329E">
                        <w:rPr>
                          <w:sz w:val="24"/>
                          <w:szCs w:val="24"/>
                          <w:lang w:val="en-US"/>
                        </w:rPr>
                        <w:t xml:space="preserve">(0161) </w:t>
                      </w:r>
                      <w:r w:rsidR="005537C5">
                        <w:rPr>
                          <w:sz w:val="24"/>
                          <w:szCs w:val="24"/>
                          <w:lang w:val="en-US"/>
                        </w:rPr>
                        <w:t>223 2930</w:t>
                      </w:r>
                    </w:p>
                    <w:p w14:paraId="19A0388B" w14:textId="77777777" w:rsidR="003825BE" w:rsidRPr="0004329E" w:rsidRDefault="003825BE" w:rsidP="003825BE">
                      <w:pPr>
                        <w:jc w:val="center"/>
                        <w:rPr>
                          <w:b/>
                          <w:sz w:val="24"/>
                          <w:szCs w:val="24"/>
                          <w:lang w:val="en-US"/>
                        </w:rPr>
                      </w:pPr>
                    </w:p>
                  </w:txbxContent>
                </v:textbox>
                <w10:wrap type="square" anchorx="margin"/>
              </v:shape>
            </w:pict>
          </mc:Fallback>
        </mc:AlternateContent>
      </w:r>
      <w:r w:rsidRPr="001334EC">
        <w:rPr>
          <w:b/>
          <w:bCs/>
          <w:noProof/>
        </w:rPr>
        <mc:AlternateContent>
          <mc:Choice Requires="wps">
            <w:drawing>
              <wp:anchor distT="45720" distB="45720" distL="114300" distR="114300" simplePos="0" relativeHeight="251667456" behindDoc="0" locked="0" layoutInCell="1" allowOverlap="1" wp14:anchorId="56A54B07" wp14:editId="3639AF6C">
                <wp:simplePos x="0" y="0"/>
                <wp:positionH relativeFrom="margin">
                  <wp:posOffset>4552950</wp:posOffset>
                </wp:positionH>
                <wp:positionV relativeFrom="paragraph">
                  <wp:posOffset>0</wp:posOffset>
                </wp:positionV>
                <wp:extent cx="1733550" cy="1590675"/>
                <wp:effectExtent l="0" t="0" r="19050" b="28575"/>
                <wp:wrapSquare wrapText="bothSides"/>
                <wp:docPr id="71255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590675"/>
                        </a:xfrm>
                        <a:prstGeom prst="rect">
                          <a:avLst/>
                        </a:prstGeom>
                        <a:solidFill>
                          <a:srgbClr val="FFFFFF"/>
                        </a:solidFill>
                        <a:ln w="9525">
                          <a:solidFill>
                            <a:srgbClr val="000000"/>
                          </a:solidFill>
                          <a:miter lim="800000"/>
                          <a:headEnd/>
                          <a:tailEnd/>
                        </a:ln>
                      </wps:spPr>
                      <wps:txbx>
                        <w:txbxContent>
                          <w:p w14:paraId="172452DB" w14:textId="19045C96" w:rsidR="009C09DA" w:rsidRPr="00D91A74" w:rsidRDefault="009C09DA" w:rsidP="009C09DA">
                            <w:pPr>
                              <w:jc w:val="center"/>
                              <w:rPr>
                                <w:b/>
                                <w:bCs/>
                                <w:sz w:val="24"/>
                                <w:szCs w:val="24"/>
                                <w:lang w:val="en-US"/>
                              </w:rPr>
                            </w:pPr>
                            <w:r w:rsidRPr="00D91A74">
                              <w:rPr>
                                <w:b/>
                                <w:bCs/>
                                <w:sz w:val="24"/>
                                <w:szCs w:val="24"/>
                                <w:lang w:val="en-US"/>
                              </w:rPr>
                              <w:t>St Joseph’s</w:t>
                            </w:r>
                            <w:r w:rsidR="00890F92">
                              <w:rPr>
                                <w:b/>
                                <w:bCs/>
                                <w:sz w:val="24"/>
                                <w:szCs w:val="24"/>
                                <w:lang w:val="en-US"/>
                              </w:rPr>
                              <w:br/>
                            </w:r>
                          </w:p>
                          <w:p w14:paraId="66050235" w14:textId="7BB4C8D9" w:rsidR="009C09DA" w:rsidRPr="0004329E" w:rsidRDefault="00933587" w:rsidP="009C09DA">
                            <w:pPr>
                              <w:jc w:val="center"/>
                              <w:rPr>
                                <w:sz w:val="24"/>
                                <w:szCs w:val="24"/>
                                <w:lang w:val="en-US"/>
                              </w:rPr>
                            </w:pPr>
                            <w:r>
                              <w:rPr>
                                <w:sz w:val="24"/>
                                <w:szCs w:val="24"/>
                                <w:lang w:val="en-US"/>
                              </w:rPr>
                              <w:t>St J</w:t>
                            </w:r>
                            <w:r w:rsidR="003A6EEF">
                              <w:rPr>
                                <w:sz w:val="24"/>
                                <w:szCs w:val="24"/>
                                <w:lang w:val="en-US"/>
                              </w:rPr>
                              <w:t>oseph’s</w:t>
                            </w:r>
                            <w:r w:rsidR="009C09DA" w:rsidRPr="0004329E">
                              <w:rPr>
                                <w:sz w:val="24"/>
                                <w:szCs w:val="24"/>
                                <w:lang w:val="en-US"/>
                              </w:rPr>
                              <w:t xml:space="preserve"> Presbytery, </w:t>
                            </w:r>
                            <w:r w:rsidR="003A6EEF">
                              <w:rPr>
                                <w:sz w:val="24"/>
                                <w:szCs w:val="24"/>
                                <w:lang w:val="en-US"/>
                              </w:rPr>
                              <w:t>23 Gorton Rd</w:t>
                            </w:r>
                            <w:r w:rsidR="007820F2">
                              <w:rPr>
                                <w:sz w:val="24"/>
                                <w:szCs w:val="24"/>
                                <w:lang w:val="en-US"/>
                              </w:rPr>
                              <w:br/>
                            </w:r>
                            <w:r w:rsidR="009C09DA" w:rsidRPr="0004329E">
                              <w:rPr>
                                <w:sz w:val="24"/>
                                <w:szCs w:val="24"/>
                                <w:lang w:val="en-US"/>
                              </w:rPr>
                              <w:t xml:space="preserve"> </w:t>
                            </w:r>
                            <w:r w:rsidR="009C09DA">
                              <w:rPr>
                                <w:sz w:val="24"/>
                                <w:szCs w:val="24"/>
                                <w:lang w:val="en-US"/>
                              </w:rPr>
                              <w:t>Reddish, SK5 6</w:t>
                            </w:r>
                            <w:r w:rsidR="003A6EEF">
                              <w:rPr>
                                <w:sz w:val="24"/>
                                <w:szCs w:val="24"/>
                                <w:lang w:val="en-US"/>
                              </w:rPr>
                              <w:t>AZ</w:t>
                            </w:r>
                          </w:p>
                          <w:p w14:paraId="6932998C" w14:textId="1A2B7319" w:rsidR="009C09DA" w:rsidRDefault="009C09DA" w:rsidP="009C09DA">
                            <w:pPr>
                              <w:jc w:val="center"/>
                              <w:rPr>
                                <w:sz w:val="24"/>
                                <w:szCs w:val="24"/>
                                <w:lang w:val="en-US"/>
                              </w:rPr>
                            </w:pPr>
                            <w:r w:rsidRPr="0004329E">
                              <w:rPr>
                                <w:sz w:val="24"/>
                                <w:szCs w:val="24"/>
                                <w:lang w:val="en-US"/>
                              </w:rPr>
                              <w:t xml:space="preserve">(0161) </w:t>
                            </w:r>
                            <w:r w:rsidR="00B32633">
                              <w:rPr>
                                <w:sz w:val="24"/>
                                <w:szCs w:val="24"/>
                                <w:lang w:val="en-US"/>
                              </w:rPr>
                              <w:t>432 2168</w:t>
                            </w:r>
                          </w:p>
                          <w:p w14:paraId="55397815" w14:textId="77777777" w:rsidR="009C09DA" w:rsidRPr="0004329E" w:rsidRDefault="009C09DA" w:rsidP="009C09DA">
                            <w:pPr>
                              <w:jc w:val="center"/>
                              <w:rPr>
                                <w:b/>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54B07" id="_x0000_s1027" type="#_x0000_t202" style="position:absolute;margin-left:358.5pt;margin-top:0;width:136.5pt;height:125.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">
                <v:textbox>
                  <w:txbxContent>
                    <w:p w14:paraId="172452DB" w14:textId="19045C96" w:rsidR="009C09DA" w:rsidRPr="00D91A74" w:rsidRDefault="009C09DA" w:rsidP="009C09DA">
                      <w:pPr>
                        <w:jc w:val="center"/>
                        <w:rPr>
                          <w:b/>
                          <w:bCs/>
                          <w:sz w:val="24"/>
                          <w:szCs w:val="24"/>
                          <w:lang w:val="en-US"/>
                        </w:rPr>
                      </w:pPr>
                      <w:r w:rsidRPr="00D91A74">
                        <w:rPr>
                          <w:b/>
                          <w:bCs/>
                          <w:sz w:val="24"/>
                          <w:szCs w:val="24"/>
                          <w:lang w:val="en-US"/>
                        </w:rPr>
                        <w:t>St Joseph’s</w:t>
                      </w:r>
                      <w:r w:rsidR="00890F92">
                        <w:rPr>
                          <w:b/>
                          <w:bCs/>
                          <w:sz w:val="24"/>
                          <w:szCs w:val="24"/>
                          <w:lang w:val="en-US"/>
                        </w:rPr>
                        <w:br/>
                      </w:r>
                    </w:p>
                    <w:p w14:paraId="66050235" w14:textId="7BB4C8D9" w:rsidR="009C09DA" w:rsidRPr="0004329E" w:rsidRDefault="00933587" w:rsidP="009C09DA">
                      <w:pPr>
                        <w:jc w:val="center"/>
                        <w:rPr>
                          <w:sz w:val="24"/>
                          <w:szCs w:val="24"/>
                          <w:lang w:val="en-US"/>
                        </w:rPr>
                      </w:pPr>
                      <w:r>
                        <w:rPr>
                          <w:sz w:val="24"/>
                          <w:szCs w:val="24"/>
                          <w:lang w:val="en-US"/>
                        </w:rPr>
                        <w:t>St J</w:t>
                      </w:r>
                      <w:r w:rsidR="003A6EEF">
                        <w:rPr>
                          <w:sz w:val="24"/>
                          <w:szCs w:val="24"/>
                          <w:lang w:val="en-US"/>
                        </w:rPr>
                        <w:t>oseph’s</w:t>
                      </w:r>
                      <w:r w:rsidR="009C09DA" w:rsidRPr="0004329E">
                        <w:rPr>
                          <w:sz w:val="24"/>
                          <w:szCs w:val="24"/>
                          <w:lang w:val="en-US"/>
                        </w:rPr>
                        <w:t xml:space="preserve"> Presbytery, </w:t>
                      </w:r>
                      <w:r w:rsidR="003A6EEF">
                        <w:rPr>
                          <w:sz w:val="24"/>
                          <w:szCs w:val="24"/>
                          <w:lang w:val="en-US"/>
                        </w:rPr>
                        <w:t>23 Gorton Rd</w:t>
                      </w:r>
                      <w:r w:rsidR="007820F2">
                        <w:rPr>
                          <w:sz w:val="24"/>
                          <w:szCs w:val="24"/>
                          <w:lang w:val="en-US"/>
                        </w:rPr>
                        <w:br/>
                      </w:r>
                      <w:r w:rsidR="009C09DA" w:rsidRPr="0004329E">
                        <w:rPr>
                          <w:sz w:val="24"/>
                          <w:szCs w:val="24"/>
                          <w:lang w:val="en-US"/>
                        </w:rPr>
                        <w:t xml:space="preserve"> </w:t>
                      </w:r>
                      <w:r w:rsidR="009C09DA">
                        <w:rPr>
                          <w:sz w:val="24"/>
                          <w:szCs w:val="24"/>
                          <w:lang w:val="en-US"/>
                        </w:rPr>
                        <w:t>Reddish, SK5 6</w:t>
                      </w:r>
                      <w:r w:rsidR="003A6EEF">
                        <w:rPr>
                          <w:sz w:val="24"/>
                          <w:szCs w:val="24"/>
                          <w:lang w:val="en-US"/>
                        </w:rPr>
                        <w:t>AZ</w:t>
                      </w:r>
                    </w:p>
                    <w:p w14:paraId="6932998C" w14:textId="1A2B7319" w:rsidR="009C09DA" w:rsidRDefault="009C09DA" w:rsidP="009C09DA">
                      <w:pPr>
                        <w:jc w:val="center"/>
                        <w:rPr>
                          <w:sz w:val="24"/>
                          <w:szCs w:val="24"/>
                          <w:lang w:val="en-US"/>
                        </w:rPr>
                      </w:pPr>
                      <w:r w:rsidRPr="0004329E">
                        <w:rPr>
                          <w:sz w:val="24"/>
                          <w:szCs w:val="24"/>
                          <w:lang w:val="en-US"/>
                        </w:rPr>
                        <w:t xml:space="preserve">(0161) </w:t>
                      </w:r>
                      <w:r w:rsidR="00B32633">
                        <w:rPr>
                          <w:sz w:val="24"/>
                          <w:szCs w:val="24"/>
                          <w:lang w:val="en-US"/>
                        </w:rPr>
                        <w:t>432 2168</w:t>
                      </w:r>
                    </w:p>
                    <w:p w14:paraId="55397815" w14:textId="77777777" w:rsidR="009C09DA" w:rsidRPr="0004329E" w:rsidRDefault="009C09DA" w:rsidP="009C09DA">
                      <w:pPr>
                        <w:jc w:val="center"/>
                        <w:rPr>
                          <w:b/>
                          <w:sz w:val="24"/>
                          <w:szCs w:val="24"/>
                          <w:lang w:val="en-US"/>
                        </w:rPr>
                      </w:pPr>
                    </w:p>
                  </w:txbxContent>
                </v:textbox>
                <w10:wrap type="square" anchorx="margin"/>
              </v:shape>
            </w:pict>
          </mc:Fallback>
        </mc:AlternateContent>
      </w:r>
      <w:r w:rsidR="003825BE" w:rsidRPr="001334EC">
        <w:rPr>
          <w:b/>
          <w:bCs/>
          <w:noProof/>
        </w:rPr>
        <mc:AlternateContent>
          <mc:Choice Requires="wps">
            <w:drawing>
              <wp:anchor distT="45720" distB="45720" distL="114300" distR="114300" simplePos="0" relativeHeight="251659264" behindDoc="0" locked="0" layoutInCell="1" allowOverlap="1" wp14:anchorId="1B95B27E" wp14:editId="62B41A2F">
                <wp:simplePos x="0" y="0"/>
                <wp:positionH relativeFrom="margin">
                  <wp:posOffset>-238125</wp:posOffset>
                </wp:positionH>
                <wp:positionV relativeFrom="paragraph">
                  <wp:posOffset>0</wp:posOffset>
                </wp:positionV>
                <wp:extent cx="1647825" cy="1590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590675"/>
                        </a:xfrm>
                        <a:prstGeom prst="rect">
                          <a:avLst/>
                        </a:prstGeom>
                        <a:solidFill>
                          <a:srgbClr val="FFFFFF"/>
                        </a:solidFill>
                        <a:ln w="9525">
                          <a:solidFill>
                            <a:srgbClr val="000000"/>
                          </a:solidFill>
                          <a:miter lim="800000"/>
                          <a:headEnd/>
                          <a:tailEnd/>
                        </a:ln>
                      </wps:spPr>
                      <wps:txbx>
                        <w:txbxContent>
                          <w:p w14:paraId="2235D6DC" w14:textId="0AC85247" w:rsidR="0004329E" w:rsidRPr="00D91A74" w:rsidRDefault="0004329E" w:rsidP="0004329E">
                            <w:pPr>
                              <w:jc w:val="center"/>
                              <w:rPr>
                                <w:b/>
                                <w:bCs/>
                                <w:sz w:val="24"/>
                                <w:szCs w:val="24"/>
                                <w:lang w:val="en-US"/>
                              </w:rPr>
                            </w:pPr>
                            <w:r w:rsidRPr="00D91A74">
                              <w:rPr>
                                <w:b/>
                                <w:bCs/>
                                <w:sz w:val="24"/>
                                <w:szCs w:val="24"/>
                                <w:lang w:val="en-US"/>
                              </w:rPr>
                              <w:t>St Mary &amp; St John Fisher</w:t>
                            </w:r>
                          </w:p>
                          <w:p w14:paraId="2BE9DC10" w14:textId="77777777" w:rsidR="0004329E" w:rsidRPr="0004329E" w:rsidRDefault="0004329E" w:rsidP="0004329E">
                            <w:pPr>
                              <w:jc w:val="center"/>
                              <w:rPr>
                                <w:sz w:val="24"/>
                                <w:szCs w:val="24"/>
                                <w:lang w:val="en-US"/>
                              </w:rPr>
                            </w:pPr>
                            <w:r w:rsidRPr="0004329E">
                              <w:rPr>
                                <w:sz w:val="24"/>
                                <w:szCs w:val="24"/>
                                <w:lang w:val="en-US"/>
                              </w:rPr>
                              <w:t>St Mary’s Presbytery, Duke Street, Denton, Manchester, M34 2AN</w:t>
                            </w:r>
                          </w:p>
                          <w:p w14:paraId="5592B336" w14:textId="14430DE8" w:rsidR="0004329E" w:rsidRDefault="0004329E" w:rsidP="0004329E">
                            <w:pPr>
                              <w:jc w:val="center"/>
                              <w:rPr>
                                <w:sz w:val="24"/>
                                <w:szCs w:val="24"/>
                                <w:lang w:val="en-US"/>
                              </w:rPr>
                            </w:pPr>
                            <w:r w:rsidRPr="0004329E">
                              <w:rPr>
                                <w:sz w:val="24"/>
                                <w:szCs w:val="24"/>
                                <w:lang w:val="en-US"/>
                              </w:rPr>
                              <w:t>(0161) 336 2358</w:t>
                            </w:r>
                          </w:p>
                          <w:p w14:paraId="6B793F71" w14:textId="0BBBC35C" w:rsidR="0004329E" w:rsidRPr="0004329E" w:rsidRDefault="0004329E" w:rsidP="0004329E">
                            <w:pPr>
                              <w:jc w:val="center"/>
                              <w:rPr>
                                <w:b/>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5B27E" id="_x0000_s1028" type="#_x0000_t202" style="position:absolute;margin-left:-18.75pt;margin-top:0;width:129.75pt;height:12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">
                <v:textbox>
                  <w:txbxContent>
                    <w:p w14:paraId="2235D6DC" w14:textId="0AC85247" w:rsidR="0004329E" w:rsidRPr="00D91A74" w:rsidRDefault="0004329E" w:rsidP="0004329E">
                      <w:pPr>
                        <w:jc w:val="center"/>
                        <w:rPr>
                          <w:b/>
                          <w:bCs/>
                          <w:sz w:val="24"/>
                          <w:szCs w:val="24"/>
                          <w:lang w:val="en-US"/>
                        </w:rPr>
                      </w:pPr>
                      <w:r w:rsidRPr="00D91A74">
                        <w:rPr>
                          <w:b/>
                          <w:bCs/>
                          <w:sz w:val="24"/>
                          <w:szCs w:val="24"/>
                          <w:lang w:val="en-US"/>
                        </w:rPr>
                        <w:t>St Mary &amp; St John Fisher</w:t>
                      </w:r>
                    </w:p>
                    <w:p w14:paraId="2BE9DC10" w14:textId="77777777" w:rsidR="0004329E" w:rsidRPr="0004329E" w:rsidRDefault="0004329E" w:rsidP="0004329E">
                      <w:pPr>
                        <w:jc w:val="center"/>
                        <w:rPr>
                          <w:sz w:val="24"/>
                          <w:szCs w:val="24"/>
                          <w:lang w:val="en-US"/>
                        </w:rPr>
                      </w:pPr>
                      <w:r w:rsidRPr="0004329E">
                        <w:rPr>
                          <w:sz w:val="24"/>
                          <w:szCs w:val="24"/>
                          <w:lang w:val="en-US"/>
                        </w:rPr>
                        <w:t>St Mary’s Presbytery, Duke Street, Denton, Manchester, M34 2AN</w:t>
                      </w:r>
                    </w:p>
                    <w:p w14:paraId="5592B336" w14:textId="14430DE8" w:rsidR="0004329E" w:rsidRDefault="0004329E" w:rsidP="0004329E">
                      <w:pPr>
                        <w:jc w:val="center"/>
                        <w:rPr>
                          <w:sz w:val="24"/>
                          <w:szCs w:val="24"/>
                          <w:lang w:val="en-US"/>
                        </w:rPr>
                      </w:pPr>
                      <w:r w:rsidRPr="0004329E">
                        <w:rPr>
                          <w:sz w:val="24"/>
                          <w:szCs w:val="24"/>
                          <w:lang w:val="en-US"/>
                        </w:rPr>
                        <w:t>(0161) 336 2358</w:t>
                      </w:r>
                    </w:p>
                    <w:p w14:paraId="6B793F71" w14:textId="0BBBC35C" w:rsidR="0004329E" w:rsidRPr="0004329E" w:rsidRDefault="0004329E" w:rsidP="0004329E">
                      <w:pPr>
                        <w:jc w:val="center"/>
                        <w:rPr>
                          <w:b/>
                          <w:sz w:val="24"/>
                          <w:szCs w:val="24"/>
                          <w:lang w:val="en-US"/>
                        </w:rPr>
                      </w:pPr>
                    </w:p>
                  </w:txbxContent>
                </v:textbox>
                <w10:wrap type="square" anchorx="margin"/>
              </v:shape>
            </w:pict>
          </mc:Fallback>
        </mc:AlternateContent>
      </w:r>
      <w:r w:rsidR="001334EC">
        <w:rPr>
          <w:b/>
          <w:bCs/>
          <w:sz w:val="24"/>
          <w:szCs w:val="24"/>
          <w:lang w:val="en-US"/>
        </w:rPr>
        <w:t xml:space="preserve">           </w:t>
      </w:r>
    </w:p>
    <w:p w14:paraId="0987AAC1" w14:textId="77777777" w:rsidR="001334EC" w:rsidRDefault="001334EC" w:rsidP="001334EC">
      <w:pPr>
        <w:tabs>
          <w:tab w:val="right" w:pos="10441"/>
        </w:tabs>
        <w:spacing w:after="85" w:line="265" w:lineRule="auto"/>
        <w:rPr>
          <w:b/>
          <w:bCs/>
          <w:sz w:val="24"/>
          <w:szCs w:val="24"/>
          <w:lang w:val="en-US"/>
        </w:rPr>
      </w:pPr>
    </w:p>
    <w:p w14:paraId="1E814AF2" w14:textId="77777777" w:rsidR="001334EC" w:rsidRDefault="001334EC" w:rsidP="001334EC">
      <w:pPr>
        <w:tabs>
          <w:tab w:val="right" w:pos="10441"/>
        </w:tabs>
        <w:spacing w:after="85" w:line="265" w:lineRule="auto"/>
        <w:rPr>
          <w:b/>
          <w:bCs/>
          <w:sz w:val="24"/>
          <w:szCs w:val="24"/>
          <w:lang w:val="en-US"/>
        </w:rPr>
      </w:pPr>
    </w:p>
    <w:p w14:paraId="6215B090" w14:textId="77777777" w:rsidR="001334EC" w:rsidRDefault="001334EC" w:rsidP="001334EC">
      <w:pPr>
        <w:tabs>
          <w:tab w:val="right" w:pos="10441"/>
        </w:tabs>
        <w:spacing w:after="85" w:line="265" w:lineRule="auto"/>
        <w:rPr>
          <w:b/>
          <w:bCs/>
          <w:sz w:val="24"/>
          <w:szCs w:val="24"/>
          <w:lang w:val="en-US"/>
        </w:rPr>
      </w:pPr>
    </w:p>
    <w:p w14:paraId="6969C9A1" w14:textId="77777777" w:rsidR="001334EC" w:rsidRDefault="001334EC" w:rsidP="001334EC">
      <w:pPr>
        <w:tabs>
          <w:tab w:val="right" w:pos="10441"/>
        </w:tabs>
        <w:spacing w:after="85" w:line="265" w:lineRule="auto"/>
        <w:rPr>
          <w:b/>
          <w:bCs/>
          <w:sz w:val="24"/>
          <w:szCs w:val="24"/>
          <w:lang w:val="en-US"/>
        </w:rPr>
      </w:pPr>
    </w:p>
    <w:p w14:paraId="4DE653D6" w14:textId="77777777" w:rsidR="001334EC" w:rsidRDefault="001334EC" w:rsidP="001334EC">
      <w:pPr>
        <w:tabs>
          <w:tab w:val="right" w:pos="10441"/>
        </w:tabs>
        <w:spacing w:after="85" w:line="265" w:lineRule="auto"/>
        <w:rPr>
          <w:b/>
          <w:bCs/>
          <w:sz w:val="24"/>
          <w:szCs w:val="24"/>
          <w:lang w:val="en-US"/>
        </w:rPr>
      </w:pPr>
    </w:p>
    <w:p w14:paraId="4785EF06" w14:textId="77777777" w:rsidR="001334EC" w:rsidRDefault="001334EC" w:rsidP="001334EC">
      <w:pPr>
        <w:tabs>
          <w:tab w:val="right" w:pos="10441"/>
        </w:tabs>
        <w:spacing w:after="85" w:line="265" w:lineRule="auto"/>
        <w:rPr>
          <w:b/>
          <w:bCs/>
          <w:sz w:val="24"/>
          <w:szCs w:val="24"/>
          <w:lang w:val="en-US"/>
        </w:rPr>
      </w:pPr>
    </w:p>
    <w:p w14:paraId="0E47B4E4" w14:textId="1C74FF53" w:rsidR="0004329E" w:rsidRPr="00962E52" w:rsidRDefault="001334EC" w:rsidP="004A4C62">
      <w:pPr>
        <w:jc w:val="center"/>
        <w:rPr>
          <w:b/>
          <w:bCs/>
        </w:rPr>
      </w:pPr>
      <w:r w:rsidRPr="001334EC">
        <w:rPr>
          <w:b/>
          <w:bCs/>
          <w:sz w:val="24"/>
          <w:szCs w:val="24"/>
          <w:lang w:val="en-US"/>
        </w:rPr>
        <w:t xml:space="preserve">Confirmation </w:t>
      </w:r>
      <w:proofErr w:type="spellStart"/>
      <w:r w:rsidRPr="001334EC">
        <w:rPr>
          <w:b/>
          <w:bCs/>
          <w:sz w:val="24"/>
          <w:szCs w:val="24"/>
          <w:lang w:val="en-US"/>
        </w:rPr>
        <w:t>Programme</w:t>
      </w:r>
      <w:proofErr w:type="spellEnd"/>
      <w:r w:rsidRPr="001334EC">
        <w:rPr>
          <w:b/>
          <w:bCs/>
          <w:sz w:val="24"/>
          <w:szCs w:val="24"/>
          <w:lang w:val="en-US"/>
        </w:rPr>
        <w:t xml:space="preserve"> 202</w:t>
      </w:r>
      <w:r w:rsidR="00A57DD2">
        <w:rPr>
          <w:b/>
          <w:bCs/>
          <w:sz w:val="24"/>
          <w:szCs w:val="24"/>
          <w:lang w:val="en-US"/>
        </w:rPr>
        <w:t>6</w:t>
      </w:r>
      <w:r w:rsidRPr="001334EC">
        <w:rPr>
          <w:b/>
          <w:bCs/>
          <w:sz w:val="24"/>
          <w:szCs w:val="24"/>
          <w:lang w:val="en-US"/>
        </w:rPr>
        <w:t xml:space="preserve"> </w:t>
      </w:r>
      <w:r w:rsidRPr="00962E52">
        <w:rPr>
          <w:b/>
          <w:bCs/>
          <w:sz w:val="24"/>
          <w:szCs w:val="24"/>
          <w:u w:val="single"/>
          <w:lang w:val="en-US"/>
        </w:rPr>
        <w:t xml:space="preserve">– PLEASE RETURN FORM TO YOUR </w:t>
      </w:r>
      <w:r w:rsidR="0001223B" w:rsidRPr="00962E52">
        <w:rPr>
          <w:b/>
          <w:bCs/>
          <w:sz w:val="24"/>
          <w:szCs w:val="24"/>
          <w:u w:val="single"/>
          <w:lang w:val="en-US"/>
        </w:rPr>
        <w:t xml:space="preserve">OWN </w:t>
      </w:r>
      <w:r w:rsidRPr="00962E52">
        <w:rPr>
          <w:b/>
          <w:bCs/>
          <w:sz w:val="24"/>
          <w:szCs w:val="24"/>
          <w:u w:val="single"/>
          <w:lang w:val="en-US"/>
        </w:rPr>
        <w:t>PARISH</w:t>
      </w:r>
      <w:r w:rsidR="004A4C62" w:rsidRPr="00962E52">
        <w:rPr>
          <w:b/>
          <w:bCs/>
          <w:sz w:val="24"/>
          <w:szCs w:val="24"/>
          <w:lang w:val="en-US"/>
        </w:rPr>
        <w:t xml:space="preserve"> </w:t>
      </w:r>
      <w:r w:rsidR="00C36C79" w:rsidRPr="00962E52">
        <w:rPr>
          <w:b/>
          <w:bCs/>
          <w:sz w:val="24"/>
          <w:szCs w:val="24"/>
          <w:lang w:val="en-US"/>
        </w:rPr>
        <w:br/>
        <w:t xml:space="preserve">                                         </w:t>
      </w:r>
      <w:r w:rsidR="004A4C62" w:rsidRPr="00962E52">
        <w:rPr>
          <w:b/>
          <w:bCs/>
          <w:u w:val="single"/>
        </w:rPr>
        <w:t xml:space="preserve">BY </w:t>
      </w:r>
      <w:r w:rsidR="0017368D">
        <w:rPr>
          <w:b/>
          <w:bCs/>
          <w:u w:val="single"/>
        </w:rPr>
        <w:t>Friday 6</w:t>
      </w:r>
      <w:r w:rsidR="0017368D" w:rsidRPr="0017368D">
        <w:rPr>
          <w:b/>
          <w:bCs/>
          <w:u w:val="single"/>
          <w:vertAlign w:val="superscript"/>
        </w:rPr>
        <w:t>th</w:t>
      </w:r>
      <w:r w:rsidR="0017368D">
        <w:rPr>
          <w:b/>
          <w:bCs/>
          <w:u w:val="single"/>
        </w:rPr>
        <w:t xml:space="preserve"> March</w:t>
      </w:r>
    </w:p>
    <w:p w14:paraId="0D3A3D0B" w14:textId="25F049B0" w:rsidR="004F3E60" w:rsidRPr="0063245E" w:rsidRDefault="003725F7">
      <w:pPr>
        <w:spacing w:after="235" w:line="265" w:lineRule="auto"/>
        <w:ind w:left="-5" w:hanging="10"/>
      </w:pPr>
      <w:r w:rsidRPr="0063245E">
        <w:rPr>
          <w:rFonts w:ascii="Times New Roman" w:eastAsia="Times New Roman" w:hAnsi="Times New Roman" w:cs="Times New Roman"/>
        </w:rPr>
        <w:t>NAME OF CHILD</w:t>
      </w:r>
      <w:proofErr w:type="gramStart"/>
      <w:r w:rsidRPr="0063245E">
        <w:rPr>
          <w:rFonts w:ascii="Times New Roman" w:eastAsia="Times New Roman" w:hAnsi="Times New Roman" w:cs="Times New Roman"/>
        </w:rPr>
        <w:t>: .</w:t>
      </w:r>
      <w:proofErr w:type="gramEnd"/>
      <w:r w:rsidRPr="0063245E">
        <w:rPr>
          <w:rFonts w:ascii="Times New Roman" w:eastAsia="Times New Roman" w:hAnsi="Times New Roman" w:cs="Times New Roman"/>
        </w:rPr>
        <w:t>………….………………………… .……………………………………………….……….</w:t>
      </w:r>
    </w:p>
    <w:p w14:paraId="0E4485D9" w14:textId="77777777" w:rsidR="004F3E60" w:rsidRDefault="003725F7">
      <w:pPr>
        <w:spacing w:after="235" w:line="265" w:lineRule="auto"/>
        <w:ind w:left="-5" w:hanging="10"/>
        <w:rPr>
          <w:rFonts w:ascii="Times New Roman" w:eastAsia="Times New Roman" w:hAnsi="Times New Roman" w:cs="Times New Roman"/>
        </w:rPr>
      </w:pPr>
      <w:r w:rsidRPr="0063245E">
        <w:rPr>
          <w:rFonts w:ascii="Times New Roman" w:eastAsia="Times New Roman" w:hAnsi="Times New Roman" w:cs="Times New Roman"/>
        </w:rPr>
        <w:t>D.O.B: …………………………….…….……………………….…………….……………………………………</w:t>
      </w:r>
    </w:p>
    <w:p w14:paraId="52C349CE" w14:textId="015EE3DB" w:rsidR="00B32633" w:rsidRPr="0063245E" w:rsidRDefault="00B32633">
      <w:pPr>
        <w:spacing w:after="235" w:line="265" w:lineRule="auto"/>
        <w:ind w:left="-5" w:hanging="10"/>
      </w:pPr>
      <w:r>
        <w:rPr>
          <w:rFonts w:ascii="Times New Roman" w:eastAsia="Times New Roman" w:hAnsi="Times New Roman" w:cs="Times New Roman"/>
        </w:rPr>
        <w:t>PARISH</w:t>
      </w:r>
      <w:r w:rsidR="008E7C11">
        <w:rPr>
          <w:rFonts w:ascii="Times New Roman" w:eastAsia="Times New Roman" w:hAnsi="Times New Roman" w:cs="Times New Roman"/>
        </w:rPr>
        <w:t xml:space="preserve"> …………………………………………………………………………………………………………….</w:t>
      </w:r>
    </w:p>
    <w:p w14:paraId="75CF87CE" w14:textId="77777777" w:rsidR="004F3E60" w:rsidRPr="0063245E" w:rsidRDefault="003725F7">
      <w:pPr>
        <w:spacing w:after="235" w:line="265" w:lineRule="auto"/>
        <w:ind w:left="-5" w:hanging="10"/>
      </w:pPr>
      <w:r w:rsidRPr="0063245E">
        <w:rPr>
          <w:rFonts w:ascii="Times New Roman" w:eastAsia="Times New Roman" w:hAnsi="Times New Roman" w:cs="Times New Roman"/>
        </w:rPr>
        <w:t xml:space="preserve">PLACE OF BAPTISM &amp; DATE OF </w:t>
      </w:r>
      <w:proofErr w:type="gramStart"/>
      <w:r w:rsidRPr="0063245E">
        <w:rPr>
          <w:rFonts w:ascii="Times New Roman" w:eastAsia="Times New Roman" w:hAnsi="Times New Roman" w:cs="Times New Roman"/>
        </w:rPr>
        <w:t>BAPTISM:…</w:t>
      </w:r>
      <w:proofErr w:type="gramEnd"/>
      <w:r w:rsidRPr="0063245E">
        <w:rPr>
          <w:rFonts w:ascii="Times New Roman" w:eastAsia="Times New Roman" w:hAnsi="Times New Roman" w:cs="Times New Roman"/>
        </w:rPr>
        <w:t>.….……………………………….….….…………………….</w:t>
      </w:r>
    </w:p>
    <w:p w14:paraId="6D97693C" w14:textId="77777777" w:rsidR="004F3E60" w:rsidRPr="0063245E" w:rsidRDefault="003725F7">
      <w:pPr>
        <w:spacing w:after="235" w:line="265" w:lineRule="auto"/>
        <w:ind w:left="-5" w:hanging="10"/>
      </w:pPr>
      <w:r w:rsidRPr="0063245E">
        <w:rPr>
          <w:rFonts w:ascii="Times New Roman" w:eastAsia="Times New Roman" w:hAnsi="Times New Roman" w:cs="Times New Roman"/>
        </w:rPr>
        <w:t>ALLERGIES: ………….….………………………………….…………………………….…………….….…….</w:t>
      </w:r>
    </w:p>
    <w:p w14:paraId="64AD1DD4" w14:textId="77777777" w:rsidR="004F3E60" w:rsidRPr="0063245E" w:rsidRDefault="003725F7">
      <w:pPr>
        <w:spacing w:after="235" w:line="265" w:lineRule="auto"/>
        <w:ind w:left="-5" w:hanging="10"/>
      </w:pPr>
      <w:r w:rsidRPr="0063245E">
        <w:rPr>
          <w:rFonts w:ascii="Times New Roman" w:eastAsia="Times New Roman" w:hAnsi="Times New Roman" w:cs="Times New Roman"/>
        </w:rPr>
        <w:t>FATHERS NAME.….……….…….…………….…………………… RELIGION:  …………………………….</w:t>
      </w:r>
    </w:p>
    <w:p w14:paraId="605E31BE" w14:textId="77777777" w:rsidR="004F3E60" w:rsidRPr="0063245E" w:rsidRDefault="003725F7">
      <w:pPr>
        <w:spacing w:after="235" w:line="265" w:lineRule="auto"/>
        <w:ind w:left="-5" w:hanging="10"/>
      </w:pPr>
      <w:r w:rsidRPr="0063245E">
        <w:rPr>
          <w:rFonts w:ascii="Times New Roman" w:eastAsia="Times New Roman" w:hAnsi="Times New Roman" w:cs="Times New Roman"/>
        </w:rPr>
        <w:t xml:space="preserve">MOTHERS NAME…………………………………………………… </w:t>
      </w:r>
      <w:proofErr w:type="gramStart"/>
      <w:r w:rsidRPr="0063245E">
        <w:rPr>
          <w:rFonts w:ascii="Times New Roman" w:eastAsia="Times New Roman" w:hAnsi="Times New Roman" w:cs="Times New Roman"/>
        </w:rPr>
        <w:t>RELIGION:…</w:t>
      </w:r>
      <w:proofErr w:type="gramEnd"/>
      <w:r w:rsidRPr="0063245E">
        <w:rPr>
          <w:rFonts w:ascii="Times New Roman" w:eastAsia="Times New Roman" w:hAnsi="Times New Roman" w:cs="Times New Roman"/>
        </w:rPr>
        <w:t>……………….………….</w:t>
      </w:r>
    </w:p>
    <w:p w14:paraId="18A73D2A" w14:textId="77777777" w:rsidR="004F3E60" w:rsidRPr="0063245E" w:rsidRDefault="003725F7">
      <w:pPr>
        <w:spacing w:after="235" w:line="265" w:lineRule="auto"/>
        <w:ind w:left="-5" w:hanging="10"/>
      </w:pPr>
      <w:r w:rsidRPr="0063245E">
        <w:rPr>
          <w:rFonts w:ascii="Times New Roman" w:eastAsia="Times New Roman" w:hAnsi="Times New Roman" w:cs="Times New Roman"/>
        </w:rPr>
        <w:t>ADDRESS:</w:t>
      </w:r>
      <w:proofErr w:type="gramStart"/>
      <w:r w:rsidRPr="0063245E">
        <w:rPr>
          <w:rFonts w:ascii="Times New Roman" w:eastAsia="Times New Roman" w:hAnsi="Times New Roman" w:cs="Times New Roman"/>
        </w:rPr>
        <w:t xml:space="preserve">  .</w:t>
      </w:r>
      <w:proofErr w:type="gramEnd"/>
      <w:r w:rsidRPr="0063245E">
        <w:rPr>
          <w:rFonts w:ascii="Times New Roman" w:eastAsia="Times New Roman" w:hAnsi="Times New Roman" w:cs="Times New Roman"/>
        </w:rPr>
        <w:t>………………………………….…………….……………………</w:t>
      </w:r>
      <w:proofErr w:type="gramStart"/>
      <w:r w:rsidRPr="0063245E">
        <w:rPr>
          <w:rFonts w:ascii="Times New Roman" w:eastAsia="Times New Roman" w:hAnsi="Times New Roman" w:cs="Times New Roman"/>
        </w:rPr>
        <w:t>…..</w:t>
      </w:r>
      <w:proofErr w:type="gramEnd"/>
      <w:r w:rsidRPr="0063245E">
        <w:rPr>
          <w:rFonts w:ascii="Times New Roman" w:eastAsia="Times New Roman" w:hAnsi="Times New Roman" w:cs="Times New Roman"/>
        </w:rPr>
        <w:t>…………………………</w:t>
      </w:r>
      <w:proofErr w:type="gramStart"/>
      <w:r w:rsidRPr="0063245E">
        <w:rPr>
          <w:rFonts w:ascii="Times New Roman" w:eastAsia="Times New Roman" w:hAnsi="Times New Roman" w:cs="Times New Roman"/>
        </w:rPr>
        <w:t>…..</w:t>
      </w:r>
      <w:proofErr w:type="gramEnd"/>
    </w:p>
    <w:p w14:paraId="62E22064" w14:textId="77777777" w:rsidR="004F3E60" w:rsidRPr="0063245E" w:rsidRDefault="003725F7" w:rsidP="0063245E">
      <w:pPr>
        <w:spacing w:after="0" w:line="276" w:lineRule="auto"/>
        <w:ind w:left="-5" w:hanging="10"/>
      </w:pPr>
      <w:r w:rsidRPr="0063245E">
        <w:rPr>
          <w:rFonts w:ascii="Times New Roman" w:eastAsia="Times New Roman" w:hAnsi="Times New Roman" w:cs="Times New Roman"/>
        </w:rPr>
        <w:t>CONTACT No.: …….……………………………</w:t>
      </w:r>
      <w:proofErr w:type="gramStart"/>
      <w:r w:rsidRPr="0063245E">
        <w:rPr>
          <w:rFonts w:ascii="Times New Roman" w:eastAsia="Times New Roman" w:hAnsi="Times New Roman" w:cs="Times New Roman"/>
        </w:rPr>
        <w:t>….…..</w:t>
      </w:r>
      <w:proofErr w:type="gramEnd"/>
      <w:r w:rsidRPr="0063245E">
        <w:rPr>
          <w:rFonts w:ascii="Times New Roman" w:eastAsia="Times New Roman" w:hAnsi="Times New Roman" w:cs="Times New Roman"/>
        </w:rPr>
        <w:t>………………………………………………………….</w:t>
      </w:r>
    </w:p>
    <w:p w14:paraId="180175A5" w14:textId="77777777" w:rsidR="004F3E60" w:rsidRDefault="003725F7" w:rsidP="0063245E">
      <w:pPr>
        <w:spacing w:after="0" w:line="276" w:lineRule="auto"/>
        <w:ind w:left="-5" w:hanging="10"/>
        <w:rPr>
          <w:rFonts w:ascii="Times New Roman" w:eastAsia="Times New Roman" w:hAnsi="Times New Roman" w:cs="Times New Roman"/>
        </w:rPr>
      </w:pPr>
      <w:r w:rsidRPr="0063245E">
        <w:rPr>
          <w:rFonts w:ascii="Times New Roman" w:eastAsia="Times New Roman" w:hAnsi="Times New Roman" w:cs="Times New Roman"/>
        </w:rPr>
        <w:t>CONTACT Email</w:t>
      </w:r>
      <w:proofErr w:type="gramStart"/>
      <w:r w:rsidRPr="0063245E">
        <w:rPr>
          <w:rFonts w:ascii="Times New Roman" w:eastAsia="Times New Roman" w:hAnsi="Times New Roman" w:cs="Times New Roman"/>
        </w:rPr>
        <w:t>: .…..</w:t>
      </w:r>
      <w:proofErr w:type="gramEnd"/>
      <w:r w:rsidRPr="0063245E">
        <w:rPr>
          <w:rFonts w:ascii="Times New Roman" w:eastAsia="Times New Roman" w:hAnsi="Times New Roman" w:cs="Times New Roman"/>
        </w:rPr>
        <w:t>………….…………….…………………….………….….…….……….…………………</w:t>
      </w:r>
    </w:p>
    <w:p w14:paraId="5B44BFC7" w14:textId="77777777" w:rsidR="0063245E" w:rsidRDefault="0063245E" w:rsidP="0063245E">
      <w:pPr>
        <w:spacing w:after="0" w:line="265" w:lineRule="auto"/>
        <w:ind w:left="-5" w:hanging="10"/>
        <w:rPr>
          <w:rFonts w:ascii="Times New Roman" w:eastAsia="Times New Roman" w:hAnsi="Times New Roman" w:cs="Times New Roman"/>
        </w:rPr>
      </w:pPr>
    </w:p>
    <w:p w14:paraId="3B9B6B91" w14:textId="77777777" w:rsidR="0063245E" w:rsidRPr="0063245E" w:rsidRDefault="0063245E" w:rsidP="0063245E">
      <w:pPr>
        <w:spacing w:after="0" w:line="265" w:lineRule="auto"/>
        <w:ind w:left="-5" w:hanging="10"/>
      </w:pPr>
    </w:p>
    <w:p w14:paraId="0B0B0234" w14:textId="77777777" w:rsidR="004F3E60" w:rsidRPr="0063245E" w:rsidRDefault="003725F7" w:rsidP="0063245E">
      <w:pPr>
        <w:spacing w:after="0" w:line="249" w:lineRule="auto"/>
        <w:ind w:left="-5" w:hanging="10"/>
      </w:pPr>
      <w:r w:rsidRPr="0063245E">
        <w:rPr>
          <w:rFonts w:ascii="Times New Roman" w:eastAsia="Times New Roman" w:hAnsi="Times New Roman" w:cs="Times New Roman"/>
        </w:rPr>
        <w:t>I, ……….….…</w:t>
      </w:r>
      <w:proofErr w:type="gramStart"/>
      <w:r w:rsidRPr="0063245E">
        <w:rPr>
          <w:rFonts w:ascii="Times New Roman" w:eastAsia="Times New Roman" w:hAnsi="Times New Roman" w:cs="Times New Roman"/>
        </w:rPr>
        <w:t>….…..</w:t>
      </w:r>
      <w:proofErr w:type="gramEnd"/>
      <w:r w:rsidRPr="0063245E">
        <w:rPr>
          <w:rFonts w:ascii="Times New Roman" w:eastAsia="Times New Roman" w:hAnsi="Times New Roman" w:cs="Times New Roman"/>
        </w:rPr>
        <w:t>….……………………………… the parent/carer of ………………….………….…………….,</w:t>
      </w:r>
    </w:p>
    <w:p w14:paraId="40602E67" w14:textId="3E59C3FE" w:rsidR="004F3E60" w:rsidRDefault="003725F7" w:rsidP="0063245E">
      <w:pPr>
        <w:spacing w:after="0" w:line="276" w:lineRule="auto"/>
        <w:ind w:left="-5" w:hanging="10"/>
        <w:rPr>
          <w:rFonts w:ascii="Times New Roman" w:eastAsia="Times New Roman" w:hAnsi="Times New Roman" w:cs="Times New Roman"/>
          <w:sz w:val="21"/>
          <w:szCs w:val="21"/>
        </w:rPr>
      </w:pPr>
      <w:r w:rsidRPr="0063245E">
        <w:rPr>
          <w:rFonts w:ascii="Times New Roman" w:eastAsia="Times New Roman" w:hAnsi="Times New Roman" w:cs="Times New Roman"/>
          <w:sz w:val="21"/>
          <w:szCs w:val="21"/>
        </w:rPr>
        <w:t xml:space="preserve">would like my child to participate in the </w:t>
      </w:r>
      <w:r w:rsidR="008E7C11">
        <w:rPr>
          <w:rFonts w:ascii="Times New Roman" w:eastAsia="Times New Roman" w:hAnsi="Times New Roman" w:cs="Times New Roman"/>
          <w:sz w:val="21"/>
          <w:szCs w:val="21"/>
        </w:rPr>
        <w:t>Confirmation</w:t>
      </w:r>
      <w:r w:rsidRPr="0063245E">
        <w:rPr>
          <w:rFonts w:ascii="Times New Roman" w:eastAsia="Times New Roman" w:hAnsi="Times New Roman" w:cs="Times New Roman"/>
          <w:sz w:val="21"/>
          <w:szCs w:val="21"/>
        </w:rPr>
        <w:t xml:space="preserve"> Programme and be prepared to receive the sacrament of </w:t>
      </w:r>
      <w:r w:rsidR="008E7C11">
        <w:rPr>
          <w:rFonts w:ascii="Times New Roman" w:eastAsia="Times New Roman" w:hAnsi="Times New Roman" w:cs="Times New Roman"/>
          <w:sz w:val="21"/>
          <w:szCs w:val="21"/>
        </w:rPr>
        <w:t>Confirmation</w:t>
      </w:r>
      <w:r w:rsidRPr="0063245E">
        <w:rPr>
          <w:rFonts w:ascii="Times New Roman" w:eastAsia="Times New Roman" w:hAnsi="Times New Roman" w:cs="Times New Roman"/>
          <w:sz w:val="21"/>
          <w:szCs w:val="21"/>
        </w:rPr>
        <w:t>.</w:t>
      </w:r>
    </w:p>
    <w:p w14:paraId="155E25FA" w14:textId="77777777" w:rsidR="0063245E" w:rsidRPr="0063245E" w:rsidRDefault="0063245E" w:rsidP="0063245E">
      <w:pPr>
        <w:spacing w:after="0" w:line="276" w:lineRule="auto"/>
        <w:ind w:left="-5" w:hanging="10"/>
        <w:rPr>
          <w:sz w:val="21"/>
          <w:szCs w:val="21"/>
        </w:rPr>
      </w:pPr>
    </w:p>
    <w:p w14:paraId="44E0F105" w14:textId="40A01F7B" w:rsidR="004F3E60" w:rsidRPr="0063245E" w:rsidRDefault="003725F7" w:rsidP="0063245E">
      <w:pPr>
        <w:spacing w:after="0" w:line="276" w:lineRule="auto"/>
        <w:ind w:left="-5" w:hanging="10"/>
        <w:rPr>
          <w:sz w:val="21"/>
          <w:szCs w:val="21"/>
        </w:rPr>
      </w:pPr>
      <w:r w:rsidRPr="0063245E">
        <w:rPr>
          <w:rFonts w:ascii="Times New Roman" w:eastAsia="Times New Roman" w:hAnsi="Times New Roman" w:cs="Times New Roman"/>
          <w:b/>
          <w:sz w:val="21"/>
          <w:szCs w:val="21"/>
        </w:rPr>
        <w:t xml:space="preserve">I agree that I will continue to fulfil the promise that I freely and solemnly made at the baptism of my </w:t>
      </w:r>
      <w:r w:rsidR="00AF16E5" w:rsidRPr="0063245E">
        <w:rPr>
          <w:rFonts w:ascii="Times New Roman" w:eastAsia="Times New Roman" w:hAnsi="Times New Roman" w:cs="Times New Roman"/>
          <w:b/>
          <w:sz w:val="21"/>
          <w:szCs w:val="21"/>
        </w:rPr>
        <w:t>child and</w:t>
      </w:r>
      <w:r w:rsidRPr="0063245E">
        <w:rPr>
          <w:rFonts w:ascii="Times New Roman" w:eastAsia="Times New Roman" w:hAnsi="Times New Roman" w:cs="Times New Roman"/>
          <w:b/>
          <w:sz w:val="21"/>
          <w:szCs w:val="21"/>
        </w:rPr>
        <w:t xml:space="preserve"> will do all that I can ‘to bring them up in the practise of the faith’ by attending Mass on Sunday.</w:t>
      </w:r>
    </w:p>
    <w:p w14:paraId="048B3139" w14:textId="77777777" w:rsidR="004F3E60" w:rsidRPr="0063245E" w:rsidRDefault="003725F7" w:rsidP="0063245E">
      <w:pPr>
        <w:spacing w:after="0" w:line="276" w:lineRule="auto"/>
        <w:ind w:left="-5" w:hanging="10"/>
        <w:rPr>
          <w:sz w:val="21"/>
          <w:szCs w:val="21"/>
        </w:rPr>
      </w:pPr>
      <w:r w:rsidRPr="0063245E">
        <w:rPr>
          <w:rFonts w:ascii="Times New Roman" w:eastAsia="Times New Roman" w:hAnsi="Times New Roman" w:cs="Times New Roman"/>
          <w:b/>
          <w:sz w:val="21"/>
          <w:szCs w:val="21"/>
        </w:rPr>
        <w:t xml:space="preserve">My child will attend all catechesis meetings and </w:t>
      </w:r>
      <w:proofErr w:type="gramStart"/>
      <w:r w:rsidRPr="0063245E">
        <w:rPr>
          <w:rFonts w:ascii="Times New Roman" w:eastAsia="Times New Roman" w:hAnsi="Times New Roman" w:cs="Times New Roman"/>
          <w:b/>
          <w:sz w:val="21"/>
          <w:szCs w:val="21"/>
        </w:rPr>
        <w:t>celebrations</w:t>
      </w:r>
      <w:proofErr w:type="gramEnd"/>
      <w:r w:rsidRPr="0063245E">
        <w:rPr>
          <w:rFonts w:ascii="Times New Roman" w:eastAsia="Times New Roman" w:hAnsi="Times New Roman" w:cs="Times New Roman"/>
          <w:b/>
          <w:sz w:val="21"/>
          <w:szCs w:val="21"/>
        </w:rPr>
        <w:t xml:space="preserve"> and we will strive as a family to attend Mass every Sunday</w:t>
      </w:r>
      <w:r w:rsidRPr="0063245E">
        <w:rPr>
          <w:rFonts w:ascii="Times New Roman" w:eastAsia="Times New Roman" w:hAnsi="Times New Roman" w:cs="Times New Roman"/>
          <w:sz w:val="21"/>
          <w:szCs w:val="21"/>
        </w:rPr>
        <w:t>.</w:t>
      </w:r>
    </w:p>
    <w:p w14:paraId="6AEC1A77" w14:textId="0CD531B7" w:rsidR="004F3E60" w:rsidRPr="0063245E" w:rsidRDefault="003725F7" w:rsidP="0063245E">
      <w:pPr>
        <w:spacing w:after="0" w:line="276" w:lineRule="auto"/>
        <w:ind w:left="-5" w:hanging="10"/>
        <w:rPr>
          <w:sz w:val="21"/>
          <w:szCs w:val="21"/>
        </w:rPr>
      </w:pPr>
      <w:r w:rsidRPr="0063245E">
        <w:rPr>
          <w:rFonts w:ascii="Times New Roman" w:eastAsia="Times New Roman" w:hAnsi="Times New Roman" w:cs="Times New Roman"/>
          <w:b/>
          <w:sz w:val="21"/>
          <w:szCs w:val="21"/>
        </w:rPr>
        <w:t>I</w:t>
      </w:r>
      <w:r w:rsidR="0004329E" w:rsidRPr="0063245E">
        <w:rPr>
          <w:rFonts w:ascii="Times New Roman" w:eastAsia="Times New Roman" w:hAnsi="Times New Roman" w:cs="Times New Roman"/>
          <w:b/>
          <w:sz w:val="21"/>
          <w:szCs w:val="21"/>
        </w:rPr>
        <w:t xml:space="preserve"> understand that </w:t>
      </w:r>
      <w:r w:rsidR="00F8460D">
        <w:rPr>
          <w:rFonts w:ascii="Times New Roman" w:eastAsia="Times New Roman" w:hAnsi="Times New Roman" w:cs="Times New Roman"/>
          <w:b/>
          <w:sz w:val="21"/>
          <w:szCs w:val="21"/>
        </w:rPr>
        <w:t>my Parish Priest</w:t>
      </w:r>
      <w:r w:rsidRPr="0063245E">
        <w:rPr>
          <w:rFonts w:ascii="Times New Roman" w:eastAsia="Times New Roman" w:hAnsi="Times New Roman" w:cs="Times New Roman"/>
          <w:b/>
          <w:sz w:val="21"/>
          <w:szCs w:val="21"/>
        </w:rPr>
        <w:t xml:space="preserve"> and the Catechesis team have a duty and responsibility, under the direction of the Bishop of Salford, to ensure that my child is ready to complete the programme and receive the </w:t>
      </w:r>
      <w:r w:rsidR="00F8460D">
        <w:rPr>
          <w:rFonts w:ascii="Times New Roman" w:eastAsia="Times New Roman" w:hAnsi="Times New Roman" w:cs="Times New Roman"/>
          <w:b/>
          <w:sz w:val="21"/>
          <w:szCs w:val="21"/>
        </w:rPr>
        <w:t>S</w:t>
      </w:r>
      <w:r w:rsidR="00873BA7">
        <w:rPr>
          <w:rFonts w:ascii="Times New Roman" w:eastAsia="Times New Roman" w:hAnsi="Times New Roman" w:cs="Times New Roman"/>
          <w:b/>
          <w:sz w:val="21"/>
          <w:szCs w:val="21"/>
        </w:rPr>
        <w:t>acrament of Confirmation</w:t>
      </w:r>
      <w:r w:rsidRPr="0063245E">
        <w:rPr>
          <w:rFonts w:ascii="Times New Roman" w:eastAsia="Times New Roman" w:hAnsi="Times New Roman" w:cs="Times New Roman"/>
          <w:b/>
          <w:sz w:val="21"/>
          <w:szCs w:val="21"/>
        </w:rPr>
        <w:t>. Therefore, I accept that failure to fulfil all obligations of the programme may result in my child being asked to defer completion of the programme.</w:t>
      </w:r>
    </w:p>
    <w:p w14:paraId="66F9EB06" w14:textId="77777777" w:rsidR="0063245E" w:rsidRDefault="0063245E" w:rsidP="0063245E">
      <w:pPr>
        <w:spacing w:after="0" w:line="276" w:lineRule="auto"/>
        <w:ind w:left="-5" w:hanging="10"/>
        <w:rPr>
          <w:rFonts w:ascii="Times New Roman" w:eastAsia="Times New Roman" w:hAnsi="Times New Roman" w:cs="Times New Roman"/>
          <w:b/>
          <w:sz w:val="21"/>
          <w:szCs w:val="21"/>
        </w:rPr>
      </w:pPr>
    </w:p>
    <w:p w14:paraId="2E3032DD" w14:textId="59C8A1F9" w:rsidR="0063245E" w:rsidRDefault="0063245E" w:rsidP="0063245E">
      <w:pPr>
        <w:spacing w:after="0" w:line="276" w:lineRule="auto"/>
        <w:ind w:left="-5" w:hanging="10"/>
        <w:rPr>
          <w:rFonts w:ascii="Times New Roman" w:eastAsia="Times New Roman" w:hAnsi="Times New Roman" w:cs="Times New Roman"/>
          <w:b/>
          <w:sz w:val="21"/>
          <w:szCs w:val="21"/>
        </w:rPr>
      </w:pPr>
      <w:r>
        <w:rPr>
          <w:rFonts w:ascii="Times New Roman" w:eastAsia="Times New Roman" w:hAnsi="Times New Roman" w:cs="Times New Roman"/>
          <w:b/>
          <w:sz w:val="21"/>
          <w:szCs w:val="21"/>
        </w:rPr>
        <w:t>Photographs will be taken during these celebrations and used on the Parish Website and social media.  If you do not wish you child to be shown on these platforms, please ensure that your child is not view when the pictures are taken, please also let the leaders know before the start.</w:t>
      </w:r>
    </w:p>
    <w:p w14:paraId="50C4D04E" w14:textId="77E6227D" w:rsidR="0063245E" w:rsidRPr="0063245E" w:rsidRDefault="0063245E" w:rsidP="0063245E">
      <w:pPr>
        <w:spacing w:after="0" w:line="276" w:lineRule="auto"/>
        <w:ind w:left="-5" w:hanging="10"/>
        <w:rPr>
          <w:sz w:val="21"/>
          <w:szCs w:val="21"/>
        </w:rPr>
      </w:pPr>
    </w:p>
    <w:p w14:paraId="3098699F" w14:textId="457779DE" w:rsidR="004F3E60" w:rsidRDefault="003725F7" w:rsidP="0063245E">
      <w:pPr>
        <w:spacing w:after="0" w:line="249" w:lineRule="auto"/>
        <w:ind w:left="-5" w:hanging="10"/>
        <w:rPr>
          <w:rFonts w:ascii="Times New Roman" w:eastAsia="Times New Roman" w:hAnsi="Times New Roman" w:cs="Times New Roman"/>
          <w:sz w:val="21"/>
          <w:szCs w:val="21"/>
        </w:rPr>
      </w:pPr>
      <w:r w:rsidRPr="0063245E">
        <w:rPr>
          <w:rFonts w:ascii="Times New Roman" w:eastAsia="Times New Roman" w:hAnsi="Times New Roman" w:cs="Times New Roman"/>
          <w:sz w:val="21"/>
          <w:szCs w:val="21"/>
        </w:rPr>
        <w:t xml:space="preserve">The diocesan privacy policy is available at </w:t>
      </w:r>
      <w:hyperlink r:id="rId4" w:history="1">
        <w:r w:rsidR="0063245E" w:rsidRPr="00E160CB">
          <w:rPr>
            <w:rStyle w:val="Hyperlink"/>
            <w:rFonts w:ascii="Times New Roman" w:eastAsia="Times New Roman" w:hAnsi="Times New Roman" w:cs="Times New Roman"/>
            <w:sz w:val="21"/>
            <w:szCs w:val="21"/>
          </w:rPr>
          <w:t>https://www.dioceseofsalford.org.uk/privacy-policy/</w:t>
        </w:r>
      </w:hyperlink>
    </w:p>
    <w:p w14:paraId="54D4F448" w14:textId="77777777" w:rsidR="0063245E" w:rsidRPr="0063245E" w:rsidRDefault="0063245E" w:rsidP="0063245E">
      <w:pPr>
        <w:spacing w:after="0" w:line="249" w:lineRule="auto"/>
        <w:rPr>
          <w:sz w:val="21"/>
          <w:szCs w:val="21"/>
        </w:rPr>
      </w:pPr>
    </w:p>
    <w:p w14:paraId="6218D4B2" w14:textId="77777777" w:rsidR="004F3E60" w:rsidRPr="0063245E" w:rsidRDefault="003725F7">
      <w:pPr>
        <w:spacing w:after="0"/>
        <w:ind w:left="3"/>
        <w:rPr>
          <w:sz w:val="21"/>
          <w:szCs w:val="21"/>
        </w:rPr>
      </w:pPr>
      <w:r w:rsidRPr="0063245E">
        <w:rPr>
          <w:noProof/>
          <w:sz w:val="21"/>
          <w:szCs w:val="21"/>
        </w:rPr>
        <w:drawing>
          <wp:inline distT="0" distB="0" distL="0" distR="0" wp14:anchorId="0121C0DA" wp14:editId="06F00DE4">
            <wp:extent cx="6553201" cy="536448"/>
            <wp:effectExtent l="0" t="0" r="0" b="0"/>
            <wp:docPr id="2677" name="Picture 2677"/>
            <wp:cNvGraphicFramePr/>
            <a:graphic xmlns:a="http://schemas.openxmlformats.org/drawingml/2006/main">
              <a:graphicData uri="http://schemas.openxmlformats.org/drawingml/2006/picture">
                <pic:pic xmlns:pic="http://schemas.openxmlformats.org/drawingml/2006/picture">
                  <pic:nvPicPr>
                    <pic:cNvPr id="2677" name="Picture 2677"/>
                    <pic:cNvPicPr/>
                  </pic:nvPicPr>
                  <pic:blipFill>
                    <a:blip r:embed="rId5"/>
                    <a:stretch>
                      <a:fillRect/>
                    </a:stretch>
                  </pic:blipFill>
                  <pic:spPr>
                    <a:xfrm>
                      <a:off x="0" y="0"/>
                      <a:ext cx="6553201" cy="536448"/>
                    </a:xfrm>
                    <a:prstGeom prst="rect">
                      <a:avLst/>
                    </a:prstGeom>
                  </pic:spPr>
                </pic:pic>
              </a:graphicData>
            </a:graphic>
          </wp:inline>
        </w:drawing>
      </w:r>
    </w:p>
    <w:sectPr w:rsidR="004F3E60" w:rsidRPr="0063245E" w:rsidSect="0063245E">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E60"/>
    <w:rsid w:val="0001223B"/>
    <w:rsid w:val="0004329E"/>
    <w:rsid w:val="001334EC"/>
    <w:rsid w:val="001400AA"/>
    <w:rsid w:val="0017368D"/>
    <w:rsid w:val="003725F7"/>
    <w:rsid w:val="003825BE"/>
    <w:rsid w:val="003A6EEF"/>
    <w:rsid w:val="003F5D4F"/>
    <w:rsid w:val="0046646E"/>
    <w:rsid w:val="004A4C62"/>
    <w:rsid w:val="004B1C02"/>
    <w:rsid w:val="004F3E60"/>
    <w:rsid w:val="005537C5"/>
    <w:rsid w:val="005F7EA0"/>
    <w:rsid w:val="0063245E"/>
    <w:rsid w:val="007820F2"/>
    <w:rsid w:val="00873BA7"/>
    <w:rsid w:val="00890F92"/>
    <w:rsid w:val="008E7C11"/>
    <w:rsid w:val="00933587"/>
    <w:rsid w:val="00962E52"/>
    <w:rsid w:val="009C09DA"/>
    <w:rsid w:val="00A57DD2"/>
    <w:rsid w:val="00A93A33"/>
    <w:rsid w:val="00AF0581"/>
    <w:rsid w:val="00AF16E5"/>
    <w:rsid w:val="00AF4B63"/>
    <w:rsid w:val="00B32633"/>
    <w:rsid w:val="00B43B5C"/>
    <w:rsid w:val="00C36C79"/>
    <w:rsid w:val="00C438B9"/>
    <w:rsid w:val="00D34FF4"/>
    <w:rsid w:val="00D91A74"/>
    <w:rsid w:val="00DF1576"/>
    <w:rsid w:val="00DF3739"/>
    <w:rsid w:val="00E13F02"/>
    <w:rsid w:val="00F8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01EA"/>
  <w15:docId w15:val="{A6FF9072-1364-4A42-877A-6535AFDA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45E"/>
    <w:rPr>
      <w:color w:val="0563C1" w:themeColor="hyperlink"/>
      <w:u w:val="single"/>
    </w:rPr>
  </w:style>
  <w:style w:type="character" w:styleId="UnresolvedMention">
    <w:name w:val="Unresolved Mention"/>
    <w:basedOn w:val="DefaultParagraphFont"/>
    <w:uiPriority w:val="99"/>
    <w:semiHidden/>
    <w:unhideWhenUsed/>
    <w:rsid w:val="00632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dioceseofsalford.org.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St Marys Denton</cp:lastModifiedBy>
  <cp:revision>32</cp:revision>
  <dcterms:created xsi:type="dcterms:W3CDTF">2023-06-20T12:52:00Z</dcterms:created>
  <dcterms:modified xsi:type="dcterms:W3CDTF">2026-01-28T13:21:00Z</dcterms:modified>
</cp:coreProperties>
</file>