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1624" w14:textId="59AEAD52" w:rsidR="004B45B9" w:rsidRDefault="00036DC2" w:rsidP="00FE4A0A">
      <w:pPr>
        <w:widowControl w:val="0"/>
        <w:spacing w:after="120" w:line="285" w:lineRule="auto"/>
        <w:jc w:val="center"/>
        <w:rPr>
          <w:rFonts w:ascii="Century Gothic" w:hAnsi="Century Gothic" w:cs="Calibri"/>
          <w:b/>
          <w:bCs/>
          <w:color w:val="800080"/>
          <w:kern w:val="28"/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3301E947" wp14:editId="788DF924">
            <wp:simplePos x="0" y="0"/>
            <wp:positionH relativeFrom="column">
              <wp:posOffset>4972050</wp:posOffset>
            </wp:positionH>
            <wp:positionV relativeFrom="paragraph">
              <wp:posOffset>-624205</wp:posOffset>
            </wp:positionV>
            <wp:extent cx="1306195" cy="1306195"/>
            <wp:effectExtent l="0" t="0" r="8255" b="8255"/>
            <wp:wrapNone/>
            <wp:docPr id="3" name="Picture 2" descr="A red and gold shield with a flower and a gold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red and gold shield with a flower and a gold han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8B">
        <w:rPr>
          <w:rFonts w:ascii="Century Gothic" w:hAnsi="Century Gothic" w:cs="Calibri"/>
          <w:b/>
          <w:bCs/>
          <w:color w:val="800080"/>
          <w:kern w:val="28"/>
          <w:sz w:val="32"/>
          <w:szCs w:val="32"/>
        </w:rPr>
        <w:t>Confirmation Programme</w:t>
      </w:r>
      <w:r w:rsidR="004B45B9">
        <w:rPr>
          <w:rFonts w:ascii="Century Gothic" w:hAnsi="Century Gothic" w:cs="Calibri"/>
          <w:b/>
          <w:bCs/>
          <w:color w:val="800080"/>
          <w:kern w:val="28"/>
          <w:sz w:val="32"/>
          <w:szCs w:val="32"/>
        </w:rPr>
        <w:t xml:space="preserve"> 202</w:t>
      </w:r>
      <w:r w:rsidR="0026754E">
        <w:rPr>
          <w:rFonts w:ascii="Century Gothic" w:hAnsi="Century Gothic" w:cs="Calibri"/>
          <w:b/>
          <w:bCs/>
          <w:color w:val="800080"/>
          <w:kern w:val="28"/>
          <w:sz w:val="32"/>
          <w:szCs w:val="32"/>
        </w:rPr>
        <w:t>6</w:t>
      </w:r>
    </w:p>
    <w:p w14:paraId="23C1B902" w14:textId="30C3EB0C" w:rsidR="00FE4A0A" w:rsidRDefault="00036DC2" w:rsidP="0006033B">
      <w:pPr>
        <w:widowControl w:val="0"/>
        <w:spacing w:after="120" w:line="285" w:lineRule="auto"/>
        <w:jc w:val="center"/>
        <w:rPr>
          <w:rFonts w:ascii="Calibri" w:hAnsi="Calibri" w:cs="Calibri"/>
          <w:color w:val="000000"/>
          <w:kern w:val="28"/>
          <w:sz w:val="20"/>
          <w:szCs w:val="20"/>
        </w:rPr>
      </w:pPr>
      <w:r w:rsidRPr="00492B7B">
        <w:rPr>
          <w:rFonts w:ascii="Century Gothic" w:hAnsi="Century Gothic" w:cs="Calibri"/>
          <w:b/>
          <w:bCs/>
          <w:color w:val="800080"/>
          <w:kern w:val="28"/>
          <w:sz w:val="32"/>
          <w:szCs w:val="32"/>
        </w:rPr>
        <w:t>The Catholic Parish</w:t>
      </w:r>
      <w:r w:rsidR="00653C5C">
        <w:rPr>
          <w:rFonts w:ascii="Century Gothic" w:hAnsi="Century Gothic" w:cs="Calibri"/>
          <w:b/>
          <w:bCs/>
          <w:color w:val="800080"/>
          <w:kern w:val="28"/>
          <w:sz w:val="32"/>
          <w:szCs w:val="32"/>
        </w:rPr>
        <w:t>es</w:t>
      </w:r>
      <w:r w:rsidRPr="00492B7B">
        <w:rPr>
          <w:rFonts w:ascii="Century Gothic" w:hAnsi="Century Gothic" w:cs="Calibri"/>
          <w:b/>
          <w:bCs/>
          <w:color w:val="800080"/>
          <w:kern w:val="28"/>
          <w:sz w:val="32"/>
          <w:szCs w:val="32"/>
        </w:rPr>
        <w:t xml:space="preserve"> of </w:t>
      </w:r>
      <w:r>
        <w:rPr>
          <w:rFonts w:ascii="Century Gothic" w:hAnsi="Century Gothic" w:cs="Calibri"/>
          <w:b/>
          <w:bCs/>
          <w:color w:val="800080"/>
          <w:kern w:val="28"/>
          <w:sz w:val="32"/>
          <w:szCs w:val="32"/>
        </w:rPr>
        <w:br/>
      </w:r>
    </w:p>
    <w:p w14:paraId="75DFB32C" w14:textId="77777777" w:rsidR="00FE4A0A" w:rsidRDefault="00FE4A0A" w:rsidP="00FE4A0A">
      <w:pPr>
        <w:tabs>
          <w:tab w:val="right" w:pos="10441"/>
        </w:tabs>
        <w:spacing w:after="85" w:line="265" w:lineRule="auto"/>
        <w:rPr>
          <w:b/>
          <w:bCs/>
          <w:lang w:val="en-US"/>
        </w:rPr>
      </w:pPr>
      <w:r w:rsidRPr="001334E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E9A782" wp14:editId="1BCBD7E8">
                <wp:simplePos x="0" y="0"/>
                <wp:positionH relativeFrom="margin">
                  <wp:posOffset>2009775</wp:posOffset>
                </wp:positionH>
                <wp:positionV relativeFrom="paragraph">
                  <wp:posOffset>0</wp:posOffset>
                </wp:positionV>
                <wp:extent cx="1733550" cy="1590675"/>
                <wp:effectExtent l="0" t="0" r="19050" b="28575"/>
                <wp:wrapSquare wrapText="bothSides"/>
                <wp:docPr id="1557913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552C" w14:textId="77777777" w:rsidR="00FE4A0A" w:rsidRPr="00D91A74" w:rsidRDefault="00FE4A0A" w:rsidP="00FE4A0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91A74">
                              <w:rPr>
                                <w:b/>
                                <w:bCs/>
                                <w:lang w:val="en-US"/>
                              </w:rPr>
                              <w:t>Holy Family</w:t>
                            </w:r>
                          </w:p>
                          <w:p w14:paraId="284030F5" w14:textId="77777777" w:rsidR="00FE4A0A" w:rsidRDefault="00FE4A0A" w:rsidP="00FE4A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Holy Family</w:t>
                            </w:r>
                            <w:r w:rsidRPr="0004329E">
                              <w:rPr>
                                <w:lang w:val="en-US"/>
                              </w:rPr>
                              <w:t xml:space="preserve"> Presbytery, </w:t>
                            </w:r>
                            <w:r>
                              <w:rPr>
                                <w:lang w:val="en-US"/>
                              </w:rPr>
                              <w:t>67 Thornley Lane North</w:t>
                            </w:r>
                          </w:p>
                          <w:p w14:paraId="41A2F4C8" w14:textId="77777777" w:rsidR="00FE4A0A" w:rsidRPr="0004329E" w:rsidRDefault="00FE4A0A" w:rsidP="00FE4A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4329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Reddish, SK5 6QR</w:t>
                            </w:r>
                          </w:p>
                          <w:p w14:paraId="239564F7" w14:textId="77777777" w:rsidR="00FE4A0A" w:rsidRDefault="00FE4A0A" w:rsidP="00FE4A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4329E">
                              <w:rPr>
                                <w:lang w:val="en-US"/>
                              </w:rPr>
                              <w:t xml:space="preserve">(0161) </w:t>
                            </w:r>
                            <w:r>
                              <w:rPr>
                                <w:lang w:val="en-US"/>
                              </w:rPr>
                              <w:t>223 2930</w:t>
                            </w:r>
                          </w:p>
                          <w:p w14:paraId="354F1612" w14:textId="77777777" w:rsidR="00FE4A0A" w:rsidRPr="0004329E" w:rsidRDefault="00FE4A0A" w:rsidP="00FE4A0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9A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25pt;margin-top:0;width:136.5pt;height:12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">
                <v:textbox>
                  <w:txbxContent>
                    <w:p w14:paraId="1B30552C" w14:textId="77777777" w:rsidR="00FE4A0A" w:rsidRPr="00D91A74" w:rsidRDefault="00FE4A0A" w:rsidP="00FE4A0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91A74">
                        <w:rPr>
                          <w:b/>
                          <w:bCs/>
                          <w:lang w:val="en-US"/>
                        </w:rPr>
                        <w:t>Holy Family</w:t>
                      </w:r>
                    </w:p>
                    <w:p w14:paraId="284030F5" w14:textId="77777777" w:rsidR="00FE4A0A" w:rsidRDefault="00FE4A0A" w:rsidP="00FE4A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Holy Family</w:t>
                      </w:r>
                      <w:r w:rsidRPr="0004329E">
                        <w:rPr>
                          <w:lang w:val="en-US"/>
                        </w:rPr>
                        <w:t xml:space="preserve"> Presbytery, </w:t>
                      </w:r>
                      <w:r>
                        <w:rPr>
                          <w:lang w:val="en-US"/>
                        </w:rPr>
                        <w:t>67 Thornley Lane North</w:t>
                      </w:r>
                    </w:p>
                    <w:p w14:paraId="41A2F4C8" w14:textId="77777777" w:rsidR="00FE4A0A" w:rsidRPr="0004329E" w:rsidRDefault="00FE4A0A" w:rsidP="00FE4A0A">
                      <w:pPr>
                        <w:jc w:val="center"/>
                        <w:rPr>
                          <w:lang w:val="en-US"/>
                        </w:rPr>
                      </w:pPr>
                      <w:r w:rsidRPr="0004329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Reddish, SK5 6QR</w:t>
                      </w:r>
                    </w:p>
                    <w:p w14:paraId="239564F7" w14:textId="77777777" w:rsidR="00FE4A0A" w:rsidRDefault="00FE4A0A" w:rsidP="00FE4A0A">
                      <w:pPr>
                        <w:jc w:val="center"/>
                        <w:rPr>
                          <w:lang w:val="en-US"/>
                        </w:rPr>
                      </w:pPr>
                      <w:r w:rsidRPr="0004329E">
                        <w:rPr>
                          <w:lang w:val="en-US"/>
                        </w:rPr>
                        <w:t xml:space="preserve">(0161) </w:t>
                      </w:r>
                      <w:r>
                        <w:rPr>
                          <w:lang w:val="en-US"/>
                        </w:rPr>
                        <w:t>223 2930</w:t>
                      </w:r>
                    </w:p>
                    <w:p w14:paraId="354F1612" w14:textId="77777777" w:rsidR="00FE4A0A" w:rsidRPr="0004329E" w:rsidRDefault="00FE4A0A" w:rsidP="00FE4A0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34E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26A32A" wp14:editId="434E71D3">
                <wp:simplePos x="0" y="0"/>
                <wp:positionH relativeFrom="margin">
                  <wp:posOffset>4552950</wp:posOffset>
                </wp:positionH>
                <wp:positionV relativeFrom="paragraph">
                  <wp:posOffset>0</wp:posOffset>
                </wp:positionV>
                <wp:extent cx="1733550" cy="1590675"/>
                <wp:effectExtent l="0" t="0" r="19050" b="28575"/>
                <wp:wrapSquare wrapText="bothSides"/>
                <wp:docPr id="71255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74A2" w14:textId="77777777" w:rsidR="00FE4A0A" w:rsidRPr="00D91A74" w:rsidRDefault="00FE4A0A" w:rsidP="00FE4A0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91A74">
                              <w:rPr>
                                <w:b/>
                                <w:bCs/>
                                <w:lang w:val="en-US"/>
                              </w:rPr>
                              <w:t>St Joseph’s</w:t>
                            </w:r>
                          </w:p>
                          <w:p w14:paraId="3862490A" w14:textId="77777777" w:rsidR="00FE4A0A" w:rsidRDefault="00FE4A0A" w:rsidP="00FE4A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 Joseph’s</w:t>
                            </w:r>
                            <w:r w:rsidRPr="0004329E">
                              <w:rPr>
                                <w:lang w:val="en-US"/>
                              </w:rPr>
                              <w:t xml:space="preserve"> Presbytery, </w:t>
                            </w:r>
                            <w:r>
                              <w:rPr>
                                <w:lang w:val="en-US"/>
                              </w:rPr>
                              <w:t>23 Gorton Rd</w:t>
                            </w:r>
                          </w:p>
                          <w:p w14:paraId="2D98C479" w14:textId="77777777" w:rsidR="00FE4A0A" w:rsidRPr="0004329E" w:rsidRDefault="00FE4A0A" w:rsidP="00FE4A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4329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Reddish, SK5 6AZ</w:t>
                            </w:r>
                          </w:p>
                          <w:p w14:paraId="58B62681" w14:textId="77777777" w:rsidR="00FE4A0A" w:rsidRDefault="00FE4A0A" w:rsidP="00FE4A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4329E">
                              <w:rPr>
                                <w:lang w:val="en-US"/>
                              </w:rPr>
                              <w:t xml:space="preserve">(0161) </w:t>
                            </w:r>
                            <w:r>
                              <w:rPr>
                                <w:lang w:val="en-US"/>
                              </w:rPr>
                              <w:t>432 2168</w:t>
                            </w:r>
                          </w:p>
                          <w:p w14:paraId="5EF006D1" w14:textId="77777777" w:rsidR="00FE4A0A" w:rsidRPr="0004329E" w:rsidRDefault="00FE4A0A" w:rsidP="00FE4A0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A32A" id="_x0000_s1027" type="#_x0000_t202" style="position:absolute;margin-left:358.5pt;margin-top:0;width:136.5pt;height:12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">
                <v:textbox>
                  <w:txbxContent>
                    <w:p w14:paraId="679774A2" w14:textId="77777777" w:rsidR="00FE4A0A" w:rsidRPr="00D91A74" w:rsidRDefault="00FE4A0A" w:rsidP="00FE4A0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91A74">
                        <w:rPr>
                          <w:b/>
                          <w:bCs/>
                          <w:lang w:val="en-US"/>
                        </w:rPr>
                        <w:t>St Joseph’s</w:t>
                      </w:r>
                    </w:p>
                    <w:p w14:paraId="3862490A" w14:textId="77777777" w:rsidR="00FE4A0A" w:rsidRDefault="00FE4A0A" w:rsidP="00FE4A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 Joseph’s</w:t>
                      </w:r>
                      <w:r w:rsidRPr="0004329E">
                        <w:rPr>
                          <w:lang w:val="en-US"/>
                        </w:rPr>
                        <w:t xml:space="preserve"> Presbytery, </w:t>
                      </w:r>
                      <w:r>
                        <w:rPr>
                          <w:lang w:val="en-US"/>
                        </w:rPr>
                        <w:t>23 Gorton Rd</w:t>
                      </w:r>
                    </w:p>
                    <w:p w14:paraId="2D98C479" w14:textId="77777777" w:rsidR="00FE4A0A" w:rsidRPr="0004329E" w:rsidRDefault="00FE4A0A" w:rsidP="00FE4A0A">
                      <w:pPr>
                        <w:jc w:val="center"/>
                        <w:rPr>
                          <w:lang w:val="en-US"/>
                        </w:rPr>
                      </w:pPr>
                      <w:r w:rsidRPr="0004329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Reddish, SK5 6AZ</w:t>
                      </w:r>
                    </w:p>
                    <w:p w14:paraId="58B62681" w14:textId="77777777" w:rsidR="00FE4A0A" w:rsidRDefault="00FE4A0A" w:rsidP="00FE4A0A">
                      <w:pPr>
                        <w:jc w:val="center"/>
                        <w:rPr>
                          <w:lang w:val="en-US"/>
                        </w:rPr>
                      </w:pPr>
                      <w:r w:rsidRPr="0004329E">
                        <w:rPr>
                          <w:lang w:val="en-US"/>
                        </w:rPr>
                        <w:t xml:space="preserve">(0161) </w:t>
                      </w:r>
                      <w:r>
                        <w:rPr>
                          <w:lang w:val="en-US"/>
                        </w:rPr>
                        <w:t>432 2168</w:t>
                      </w:r>
                    </w:p>
                    <w:p w14:paraId="5EF006D1" w14:textId="77777777" w:rsidR="00FE4A0A" w:rsidRPr="0004329E" w:rsidRDefault="00FE4A0A" w:rsidP="00FE4A0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34E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719753" wp14:editId="27C725AB">
                <wp:simplePos x="0" y="0"/>
                <wp:positionH relativeFrom="margin">
                  <wp:posOffset>-238125</wp:posOffset>
                </wp:positionH>
                <wp:positionV relativeFrom="paragraph">
                  <wp:posOffset>0</wp:posOffset>
                </wp:positionV>
                <wp:extent cx="16478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B171" w14:textId="77777777" w:rsidR="00FE4A0A" w:rsidRPr="00D91A74" w:rsidRDefault="00FE4A0A" w:rsidP="00FE4A0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91A74">
                              <w:rPr>
                                <w:b/>
                                <w:bCs/>
                                <w:lang w:val="en-US"/>
                              </w:rPr>
                              <w:t>St Mary &amp; St John Fisher</w:t>
                            </w:r>
                          </w:p>
                          <w:p w14:paraId="23E4167E" w14:textId="77777777" w:rsidR="00FE4A0A" w:rsidRPr="0004329E" w:rsidRDefault="00FE4A0A" w:rsidP="00FE4A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4329E">
                              <w:rPr>
                                <w:lang w:val="en-US"/>
                              </w:rPr>
                              <w:t>St Mary’s Presbytery, Duke Street, Denton, Manchester, M34 2AN</w:t>
                            </w:r>
                          </w:p>
                          <w:p w14:paraId="003F9C78" w14:textId="77777777" w:rsidR="00FE4A0A" w:rsidRDefault="00FE4A0A" w:rsidP="00FE4A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4329E">
                              <w:rPr>
                                <w:lang w:val="en-US"/>
                              </w:rPr>
                              <w:t>(0161) 336 2358</w:t>
                            </w:r>
                          </w:p>
                          <w:p w14:paraId="23626004" w14:textId="77777777" w:rsidR="00FE4A0A" w:rsidRPr="0004329E" w:rsidRDefault="00FE4A0A" w:rsidP="00FE4A0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9753" id="_x0000_s1028" type="#_x0000_t202" style="position:absolute;margin-left:-18.75pt;margin-top:0;width:129.75pt;height:12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5sFAIAACc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">
                <v:textbox>
                  <w:txbxContent>
                    <w:p w14:paraId="4340B171" w14:textId="77777777" w:rsidR="00FE4A0A" w:rsidRPr="00D91A74" w:rsidRDefault="00FE4A0A" w:rsidP="00FE4A0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91A74">
                        <w:rPr>
                          <w:b/>
                          <w:bCs/>
                          <w:lang w:val="en-US"/>
                        </w:rPr>
                        <w:t>St Mary &amp; St John Fisher</w:t>
                      </w:r>
                    </w:p>
                    <w:p w14:paraId="23E4167E" w14:textId="77777777" w:rsidR="00FE4A0A" w:rsidRPr="0004329E" w:rsidRDefault="00FE4A0A" w:rsidP="00FE4A0A">
                      <w:pPr>
                        <w:jc w:val="center"/>
                        <w:rPr>
                          <w:lang w:val="en-US"/>
                        </w:rPr>
                      </w:pPr>
                      <w:r w:rsidRPr="0004329E">
                        <w:rPr>
                          <w:lang w:val="en-US"/>
                        </w:rPr>
                        <w:t>St Mary’s Presbytery, Duke Street, Denton, Manchester, M34 2AN</w:t>
                      </w:r>
                    </w:p>
                    <w:p w14:paraId="003F9C78" w14:textId="77777777" w:rsidR="00FE4A0A" w:rsidRDefault="00FE4A0A" w:rsidP="00FE4A0A">
                      <w:pPr>
                        <w:jc w:val="center"/>
                        <w:rPr>
                          <w:lang w:val="en-US"/>
                        </w:rPr>
                      </w:pPr>
                      <w:r w:rsidRPr="0004329E">
                        <w:rPr>
                          <w:lang w:val="en-US"/>
                        </w:rPr>
                        <w:t>(0161) 336 2358</w:t>
                      </w:r>
                    </w:p>
                    <w:p w14:paraId="23626004" w14:textId="77777777" w:rsidR="00FE4A0A" w:rsidRPr="0004329E" w:rsidRDefault="00FE4A0A" w:rsidP="00FE4A0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lang w:val="en-US"/>
        </w:rPr>
        <w:t xml:space="preserve">           </w:t>
      </w:r>
    </w:p>
    <w:p w14:paraId="74C0F872" w14:textId="77777777" w:rsidR="00FE4A0A" w:rsidRPr="00492B7B" w:rsidRDefault="00FE4A0A" w:rsidP="00036DC2">
      <w:pPr>
        <w:widowControl w:val="0"/>
        <w:spacing w:after="120" w:line="285" w:lineRule="auto"/>
        <w:jc w:val="center"/>
        <w:rPr>
          <w:rFonts w:ascii="Calibri" w:hAnsi="Calibri" w:cs="Calibri"/>
          <w:color w:val="000000"/>
          <w:kern w:val="28"/>
          <w:sz w:val="20"/>
          <w:szCs w:val="20"/>
        </w:rPr>
      </w:pPr>
    </w:p>
    <w:p w14:paraId="3B70454E" w14:textId="77777777" w:rsidR="0081468C" w:rsidRDefault="0081468C" w:rsidP="00036DC2"/>
    <w:p w14:paraId="5D1FA151" w14:textId="77777777" w:rsidR="00036DC2" w:rsidRPr="00036DC2" w:rsidRDefault="00036DC2" w:rsidP="00036DC2"/>
    <w:p w14:paraId="217C946B" w14:textId="77777777" w:rsidR="00036DC2" w:rsidRPr="00036DC2" w:rsidRDefault="00036DC2" w:rsidP="00036DC2"/>
    <w:p w14:paraId="4356873E" w14:textId="77777777" w:rsidR="00036DC2" w:rsidRPr="00036DC2" w:rsidRDefault="00036DC2" w:rsidP="00036DC2"/>
    <w:p w14:paraId="698F1C1B" w14:textId="77777777" w:rsidR="00036DC2" w:rsidRPr="00036DC2" w:rsidRDefault="00036DC2" w:rsidP="00036DC2"/>
    <w:p w14:paraId="323615B2" w14:textId="77777777" w:rsidR="00036DC2" w:rsidRPr="00036DC2" w:rsidRDefault="00036DC2" w:rsidP="00036DC2"/>
    <w:p w14:paraId="5FEB17FE" w14:textId="77777777" w:rsidR="00036DC2" w:rsidRPr="00036DC2" w:rsidRDefault="00036DC2" w:rsidP="00036DC2"/>
    <w:p w14:paraId="1D1F79E1" w14:textId="77777777" w:rsidR="004B45B9" w:rsidRPr="00BD2298" w:rsidRDefault="00405008" w:rsidP="004B45B9">
      <w:pPr>
        <w:rPr>
          <w:b/>
          <w:bCs/>
          <w:sz w:val="22"/>
          <w:szCs w:val="22"/>
        </w:rPr>
      </w:pPr>
      <w:r>
        <w:rPr>
          <w:b/>
          <w:bCs/>
        </w:rPr>
        <w:br/>
      </w:r>
      <w:r w:rsidRPr="00BD2298">
        <w:rPr>
          <w:b/>
          <w:bCs/>
          <w:sz w:val="22"/>
          <w:szCs w:val="22"/>
        </w:rPr>
        <w:t xml:space="preserve">This year </w:t>
      </w:r>
      <w:r w:rsidR="004B45B9" w:rsidRPr="00BD2298">
        <w:rPr>
          <w:b/>
          <w:bCs/>
          <w:sz w:val="22"/>
          <w:szCs w:val="22"/>
        </w:rPr>
        <w:t xml:space="preserve">to prepare for the Sacrament of Confirmation </w:t>
      </w:r>
      <w:r w:rsidRPr="00BD2298">
        <w:rPr>
          <w:b/>
          <w:bCs/>
          <w:sz w:val="22"/>
          <w:szCs w:val="22"/>
        </w:rPr>
        <w:t xml:space="preserve">we are clustering three parishes together. </w:t>
      </w:r>
    </w:p>
    <w:p w14:paraId="40016E1A" w14:textId="77777777" w:rsidR="004B45B9" w:rsidRPr="00BD2298" w:rsidRDefault="004B45B9" w:rsidP="004B45B9">
      <w:pPr>
        <w:rPr>
          <w:b/>
          <w:bCs/>
          <w:sz w:val="22"/>
          <w:szCs w:val="22"/>
        </w:rPr>
      </w:pPr>
    </w:p>
    <w:p w14:paraId="67FC7913" w14:textId="70786EEC" w:rsidR="00A10470" w:rsidRPr="00BD2298" w:rsidRDefault="00405008" w:rsidP="004B45B9">
      <w:pPr>
        <w:rPr>
          <w:b/>
          <w:bCs/>
          <w:sz w:val="22"/>
          <w:szCs w:val="22"/>
        </w:rPr>
      </w:pPr>
      <w:r w:rsidRPr="00BD2298">
        <w:rPr>
          <w:b/>
          <w:bCs/>
          <w:sz w:val="22"/>
          <w:szCs w:val="22"/>
        </w:rPr>
        <w:t xml:space="preserve">To register on the preparation programme, </w:t>
      </w:r>
      <w:r w:rsidR="009D4103" w:rsidRPr="00BD2298">
        <w:rPr>
          <w:b/>
          <w:bCs/>
          <w:sz w:val="22"/>
          <w:szCs w:val="22"/>
        </w:rPr>
        <w:t>your child must be baptised Roman Catholic and have received the Sacraments of Reconciliation and First Holy Communion</w:t>
      </w:r>
      <w:r w:rsidR="00F07D04" w:rsidRPr="00BD2298">
        <w:rPr>
          <w:b/>
          <w:bCs/>
          <w:sz w:val="22"/>
          <w:szCs w:val="22"/>
        </w:rPr>
        <w:t>. P</w:t>
      </w:r>
      <w:r w:rsidRPr="00BD2298">
        <w:rPr>
          <w:b/>
          <w:bCs/>
          <w:sz w:val="22"/>
          <w:szCs w:val="22"/>
        </w:rPr>
        <w:t xml:space="preserve">lease </w:t>
      </w:r>
      <w:r w:rsidR="004B45B9" w:rsidRPr="00BD2298">
        <w:rPr>
          <w:b/>
          <w:bCs/>
          <w:sz w:val="22"/>
          <w:szCs w:val="22"/>
        </w:rPr>
        <w:t>fill in the application for</w:t>
      </w:r>
      <w:r w:rsidR="00E90517" w:rsidRPr="00BD2298">
        <w:rPr>
          <w:b/>
          <w:bCs/>
          <w:sz w:val="22"/>
          <w:szCs w:val="22"/>
        </w:rPr>
        <w:t>m</w:t>
      </w:r>
      <w:r w:rsidR="004B45B9" w:rsidRPr="00BD2298">
        <w:rPr>
          <w:b/>
          <w:bCs/>
          <w:sz w:val="22"/>
          <w:szCs w:val="22"/>
        </w:rPr>
        <w:t xml:space="preserve"> </w:t>
      </w:r>
      <w:r w:rsidR="00536247" w:rsidRPr="00BD2298">
        <w:rPr>
          <w:b/>
          <w:bCs/>
          <w:sz w:val="22"/>
          <w:szCs w:val="22"/>
        </w:rPr>
        <w:t xml:space="preserve">(including which parish you live in) and </w:t>
      </w:r>
    </w:p>
    <w:p w14:paraId="1B1A392C" w14:textId="77777777" w:rsidR="00A10470" w:rsidRPr="00BD2298" w:rsidRDefault="00A10470" w:rsidP="004B45B9">
      <w:pPr>
        <w:rPr>
          <w:b/>
          <w:bCs/>
          <w:sz w:val="22"/>
          <w:szCs w:val="22"/>
        </w:rPr>
      </w:pPr>
    </w:p>
    <w:p w14:paraId="26A0619F" w14:textId="64C41B49" w:rsidR="000223FC" w:rsidRPr="00BD2298" w:rsidRDefault="00536247" w:rsidP="004B45B9">
      <w:pPr>
        <w:rPr>
          <w:b/>
          <w:bCs/>
          <w:sz w:val="22"/>
          <w:szCs w:val="22"/>
          <w:u w:val="thick"/>
        </w:rPr>
      </w:pPr>
      <w:r w:rsidRPr="00BD2298">
        <w:rPr>
          <w:b/>
          <w:bCs/>
          <w:sz w:val="22"/>
          <w:szCs w:val="22"/>
          <w:u w:val="thick"/>
        </w:rPr>
        <w:t xml:space="preserve">return the form to you </w:t>
      </w:r>
      <w:r w:rsidR="000223FC" w:rsidRPr="00BD2298">
        <w:rPr>
          <w:b/>
          <w:bCs/>
          <w:sz w:val="22"/>
          <w:szCs w:val="22"/>
          <w:u w:val="thick"/>
        </w:rPr>
        <w:t>OWN PARISH</w:t>
      </w:r>
      <w:r w:rsidR="00405008" w:rsidRPr="00BD2298">
        <w:rPr>
          <w:b/>
          <w:bCs/>
          <w:sz w:val="22"/>
          <w:szCs w:val="22"/>
          <w:u w:val="thick"/>
        </w:rPr>
        <w:t xml:space="preserve"> </w:t>
      </w:r>
      <w:r w:rsidR="00A10470" w:rsidRPr="00BD2298">
        <w:rPr>
          <w:b/>
          <w:bCs/>
          <w:sz w:val="22"/>
          <w:szCs w:val="22"/>
          <w:u w:val="thick"/>
        </w:rPr>
        <w:t>PRIEST IN YOUR OWN PARISH</w:t>
      </w:r>
      <w:r w:rsidR="00405008" w:rsidRPr="00BD2298">
        <w:rPr>
          <w:b/>
          <w:bCs/>
          <w:sz w:val="22"/>
          <w:szCs w:val="22"/>
          <w:u w:val="thick"/>
        </w:rPr>
        <w:t xml:space="preserve">: </w:t>
      </w:r>
      <w:r w:rsidR="001A35BE" w:rsidRPr="00BD2298">
        <w:rPr>
          <w:b/>
          <w:bCs/>
          <w:sz w:val="22"/>
          <w:szCs w:val="22"/>
          <w:u w:val="thick"/>
        </w:rPr>
        <w:t xml:space="preserve">BY </w:t>
      </w:r>
      <w:r w:rsidR="0026754E" w:rsidRPr="00BD2298">
        <w:rPr>
          <w:b/>
          <w:bCs/>
          <w:sz w:val="22"/>
          <w:szCs w:val="22"/>
          <w:u w:val="thick"/>
        </w:rPr>
        <w:t>Friday 6</w:t>
      </w:r>
      <w:r w:rsidR="0026754E" w:rsidRPr="00BD2298">
        <w:rPr>
          <w:b/>
          <w:bCs/>
          <w:sz w:val="22"/>
          <w:szCs w:val="22"/>
          <w:u w:val="thick"/>
          <w:vertAlign w:val="superscript"/>
        </w:rPr>
        <w:t>th</w:t>
      </w:r>
      <w:r w:rsidR="0026754E" w:rsidRPr="00BD2298">
        <w:rPr>
          <w:b/>
          <w:bCs/>
          <w:sz w:val="22"/>
          <w:szCs w:val="22"/>
          <w:u w:val="thick"/>
        </w:rPr>
        <w:t xml:space="preserve"> March</w:t>
      </w:r>
    </w:p>
    <w:p w14:paraId="3EC2D5C9" w14:textId="49BB0FA5" w:rsidR="006C510E" w:rsidRPr="00BD2298" w:rsidRDefault="00405008" w:rsidP="004B45B9">
      <w:pPr>
        <w:rPr>
          <w:b/>
          <w:bCs/>
          <w:sz w:val="22"/>
          <w:szCs w:val="22"/>
        </w:rPr>
      </w:pPr>
      <w:r w:rsidRPr="00BD2298">
        <w:rPr>
          <w:b/>
          <w:bCs/>
          <w:sz w:val="22"/>
          <w:szCs w:val="22"/>
        </w:rPr>
        <w:br/>
        <w:t xml:space="preserve">Fr Joe Gee, St Mary &amp; St John Fisher, Denton; </w:t>
      </w:r>
      <w:r w:rsidRPr="00BD2298">
        <w:rPr>
          <w:b/>
          <w:bCs/>
          <w:sz w:val="22"/>
          <w:szCs w:val="22"/>
        </w:rPr>
        <w:br/>
        <w:t xml:space="preserve">Fr Peter Hapgood-Strickland, Holy Family, Dane Bank; </w:t>
      </w:r>
      <w:r w:rsidRPr="00BD2298">
        <w:rPr>
          <w:b/>
          <w:bCs/>
          <w:sz w:val="22"/>
          <w:szCs w:val="22"/>
        </w:rPr>
        <w:br/>
        <w:t xml:space="preserve">And Fr Damien Louden, St Joseph’s, Reddish. </w:t>
      </w:r>
      <w:r w:rsidRPr="00BD2298">
        <w:rPr>
          <w:b/>
          <w:bCs/>
          <w:sz w:val="22"/>
          <w:szCs w:val="22"/>
        </w:rPr>
        <w:br/>
      </w:r>
      <w:r w:rsidRPr="00BD2298">
        <w:rPr>
          <w:b/>
          <w:bCs/>
          <w:sz w:val="22"/>
          <w:szCs w:val="22"/>
        </w:rPr>
        <w:br/>
      </w:r>
      <w:r w:rsidR="001476D6" w:rsidRPr="00BD2298">
        <w:rPr>
          <w:b/>
          <w:bCs/>
          <w:sz w:val="22"/>
          <w:szCs w:val="22"/>
        </w:rPr>
        <w:t xml:space="preserve">You must provide evidence </w:t>
      </w:r>
      <w:r w:rsidR="00AF2D98" w:rsidRPr="00BD2298">
        <w:rPr>
          <w:b/>
          <w:bCs/>
          <w:sz w:val="22"/>
          <w:szCs w:val="22"/>
        </w:rPr>
        <w:t xml:space="preserve">of </w:t>
      </w:r>
      <w:r w:rsidR="006C510E" w:rsidRPr="00BD2298">
        <w:rPr>
          <w:b/>
          <w:bCs/>
          <w:sz w:val="22"/>
          <w:szCs w:val="22"/>
        </w:rPr>
        <w:t xml:space="preserve">your child’s </w:t>
      </w:r>
      <w:r w:rsidR="00AF2D98" w:rsidRPr="00BD2298">
        <w:rPr>
          <w:b/>
          <w:bCs/>
          <w:sz w:val="22"/>
          <w:szCs w:val="22"/>
        </w:rPr>
        <w:t>Baptism</w:t>
      </w:r>
      <w:r w:rsidR="0046283A" w:rsidRPr="00BD2298">
        <w:rPr>
          <w:b/>
          <w:bCs/>
          <w:sz w:val="22"/>
          <w:szCs w:val="22"/>
        </w:rPr>
        <w:t>.</w:t>
      </w:r>
      <w:r w:rsidR="00EA465D" w:rsidRPr="00BD2298">
        <w:rPr>
          <w:b/>
          <w:bCs/>
          <w:sz w:val="22"/>
          <w:szCs w:val="22"/>
        </w:rPr>
        <w:t xml:space="preserve">  If your child was baptised in one of our </w:t>
      </w:r>
      <w:r w:rsidR="00786A13" w:rsidRPr="00BD2298">
        <w:rPr>
          <w:b/>
          <w:bCs/>
          <w:sz w:val="22"/>
          <w:szCs w:val="22"/>
        </w:rPr>
        <w:t>parishes,</w:t>
      </w:r>
      <w:r w:rsidR="00EA465D" w:rsidRPr="00BD2298">
        <w:rPr>
          <w:b/>
          <w:bCs/>
          <w:sz w:val="22"/>
          <w:szCs w:val="22"/>
        </w:rPr>
        <w:t xml:space="preserve"> please indicate that on the application form.  If your child was baptised elsewh</w:t>
      </w:r>
      <w:r w:rsidR="00786A13" w:rsidRPr="00BD2298">
        <w:rPr>
          <w:b/>
          <w:bCs/>
          <w:sz w:val="22"/>
          <w:szCs w:val="22"/>
        </w:rPr>
        <w:t>ere EVIDENCE of baptism will need to be provided from church of baptism.</w:t>
      </w:r>
      <w:r w:rsidR="00AF2D98" w:rsidRPr="00BD2298">
        <w:rPr>
          <w:b/>
          <w:bCs/>
          <w:sz w:val="22"/>
          <w:szCs w:val="22"/>
        </w:rPr>
        <w:t xml:space="preserve"> </w:t>
      </w:r>
    </w:p>
    <w:p w14:paraId="62BD4B23" w14:textId="77777777" w:rsidR="006C510E" w:rsidRPr="00BD2298" w:rsidRDefault="006C510E" w:rsidP="004B45B9">
      <w:pPr>
        <w:rPr>
          <w:b/>
          <w:bCs/>
          <w:sz w:val="22"/>
          <w:szCs w:val="22"/>
        </w:rPr>
      </w:pPr>
    </w:p>
    <w:p w14:paraId="7E47B90E" w14:textId="257B06EE" w:rsidR="00786A13" w:rsidRPr="00BD2298" w:rsidRDefault="00786A13" w:rsidP="004B45B9">
      <w:pPr>
        <w:rPr>
          <w:b/>
          <w:bCs/>
          <w:sz w:val="22"/>
          <w:szCs w:val="22"/>
        </w:rPr>
      </w:pPr>
      <w:r w:rsidRPr="00BD2298">
        <w:rPr>
          <w:b/>
          <w:bCs/>
          <w:sz w:val="22"/>
          <w:szCs w:val="22"/>
        </w:rPr>
        <w:t xml:space="preserve">The Catechetical sessions will take place </w:t>
      </w:r>
      <w:r w:rsidR="00405008" w:rsidRPr="00BD2298">
        <w:rPr>
          <w:b/>
          <w:bCs/>
          <w:sz w:val="22"/>
          <w:szCs w:val="22"/>
        </w:rPr>
        <w:t xml:space="preserve">in the parish hall at St </w:t>
      </w:r>
      <w:r w:rsidR="0057565D" w:rsidRPr="00BD2298">
        <w:rPr>
          <w:b/>
          <w:bCs/>
          <w:sz w:val="22"/>
          <w:szCs w:val="22"/>
        </w:rPr>
        <w:t xml:space="preserve">Mary’s church </w:t>
      </w:r>
      <w:r w:rsidR="000B2E20" w:rsidRPr="00BD2298">
        <w:rPr>
          <w:b/>
          <w:bCs/>
          <w:sz w:val="22"/>
          <w:szCs w:val="22"/>
        </w:rPr>
        <w:t xml:space="preserve">hall, </w:t>
      </w:r>
      <w:proofErr w:type="gramStart"/>
      <w:r w:rsidR="000B2E20" w:rsidRPr="00BD2298">
        <w:rPr>
          <w:b/>
          <w:bCs/>
          <w:sz w:val="22"/>
          <w:szCs w:val="22"/>
        </w:rPr>
        <w:t>Market street</w:t>
      </w:r>
      <w:proofErr w:type="gramEnd"/>
      <w:r w:rsidR="000B2E20" w:rsidRPr="00BD2298">
        <w:rPr>
          <w:b/>
          <w:bCs/>
          <w:sz w:val="22"/>
          <w:szCs w:val="22"/>
        </w:rPr>
        <w:t>,</w:t>
      </w:r>
      <w:r w:rsidR="00405008" w:rsidRPr="00BD2298">
        <w:rPr>
          <w:b/>
          <w:bCs/>
          <w:sz w:val="22"/>
          <w:szCs w:val="22"/>
        </w:rPr>
        <w:t xml:space="preserve"> Denton</w:t>
      </w:r>
      <w:r w:rsidRPr="00BD2298">
        <w:rPr>
          <w:b/>
          <w:bCs/>
          <w:sz w:val="22"/>
          <w:szCs w:val="22"/>
        </w:rPr>
        <w:t xml:space="preserve"> on </w:t>
      </w:r>
    </w:p>
    <w:p w14:paraId="650662D0" w14:textId="77777777" w:rsidR="00786A13" w:rsidRPr="00BD2298" w:rsidRDefault="00786A13" w:rsidP="004B45B9">
      <w:pPr>
        <w:rPr>
          <w:b/>
          <w:bCs/>
          <w:sz w:val="22"/>
          <w:szCs w:val="22"/>
        </w:rPr>
      </w:pPr>
    </w:p>
    <w:p w14:paraId="2DCF8F11" w14:textId="4CF3309B" w:rsidR="00786A13" w:rsidRPr="00BD2298" w:rsidRDefault="00843469" w:rsidP="004B45B9">
      <w:pPr>
        <w:rPr>
          <w:b/>
          <w:bCs/>
          <w:sz w:val="22"/>
          <w:szCs w:val="22"/>
        </w:rPr>
      </w:pPr>
      <w:r w:rsidRPr="00BD2298">
        <w:rPr>
          <w:b/>
          <w:bCs/>
          <w:sz w:val="22"/>
          <w:szCs w:val="22"/>
        </w:rPr>
        <w:t>Saturday 18</w:t>
      </w:r>
      <w:r w:rsidRPr="00BD2298">
        <w:rPr>
          <w:b/>
          <w:bCs/>
          <w:sz w:val="22"/>
          <w:szCs w:val="22"/>
          <w:vertAlign w:val="superscript"/>
        </w:rPr>
        <w:t>th</w:t>
      </w:r>
      <w:r w:rsidRPr="00BD2298">
        <w:rPr>
          <w:b/>
          <w:bCs/>
          <w:sz w:val="22"/>
          <w:szCs w:val="22"/>
        </w:rPr>
        <w:t xml:space="preserve"> and 25</w:t>
      </w:r>
      <w:r w:rsidRPr="00BD2298">
        <w:rPr>
          <w:b/>
          <w:bCs/>
          <w:sz w:val="22"/>
          <w:szCs w:val="22"/>
          <w:vertAlign w:val="superscript"/>
        </w:rPr>
        <w:t>th</w:t>
      </w:r>
      <w:r w:rsidRPr="00BD2298">
        <w:rPr>
          <w:b/>
          <w:bCs/>
          <w:sz w:val="22"/>
          <w:szCs w:val="22"/>
        </w:rPr>
        <w:t xml:space="preserve"> April from 9.30am to 2.30pm (</w:t>
      </w:r>
      <w:r w:rsidR="006F4FE1" w:rsidRPr="00BD2298">
        <w:rPr>
          <w:b/>
          <w:bCs/>
          <w:sz w:val="22"/>
          <w:szCs w:val="22"/>
        </w:rPr>
        <w:t>Children will need to bring a packed lunch).</w:t>
      </w:r>
    </w:p>
    <w:p w14:paraId="169AC216" w14:textId="77777777" w:rsidR="006F4FE1" w:rsidRPr="00BD2298" w:rsidRDefault="006F4FE1" w:rsidP="004B45B9">
      <w:pPr>
        <w:rPr>
          <w:b/>
          <w:bCs/>
          <w:sz w:val="22"/>
          <w:szCs w:val="22"/>
        </w:rPr>
      </w:pPr>
    </w:p>
    <w:p w14:paraId="0D59CFB8" w14:textId="4B38AEE7" w:rsidR="006F4FE1" w:rsidRPr="00BD2298" w:rsidRDefault="006F4FE1" w:rsidP="004B45B9">
      <w:pPr>
        <w:rPr>
          <w:b/>
          <w:bCs/>
          <w:sz w:val="22"/>
          <w:szCs w:val="22"/>
          <w:u w:val="single"/>
        </w:rPr>
      </w:pPr>
      <w:r w:rsidRPr="00BD2298">
        <w:rPr>
          <w:b/>
          <w:bCs/>
          <w:sz w:val="22"/>
          <w:szCs w:val="22"/>
          <w:u w:val="single"/>
        </w:rPr>
        <w:t>BOTH SESSIONS must be attended.</w:t>
      </w:r>
      <w:r w:rsidR="00F32415" w:rsidRPr="00BD2298">
        <w:rPr>
          <w:b/>
          <w:bCs/>
          <w:sz w:val="22"/>
          <w:szCs w:val="22"/>
          <w:u w:val="single"/>
        </w:rPr>
        <w:t xml:space="preserve">  As well as regular attendance at Weekend masses (Saturday Vigil or Sunday Morning).</w:t>
      </w:r>
    </w:p>
    <w:p w14:paraId="1BF0BAF0" w14:textId="77777777" w:rsidR="0016198B" w:rsidRPr="00BD2298" w:rsidRDefault="0016198B" w:rsidP="004B45B9">
      <w:pPr>
        <w:rPr>
          <w:b/>
          <w:bCs/>
          <w:sz w:val="22"/>
          <w:szCs w:val="22"/>
        </w:rPr>
      </w:pPr>
    </w:p>
    <w:p w14:paraId="78531228" w14:textId="5C6A8CF0" w:rsidR="00405008" w:rsidRPr="00BD2298" w:rsidRDefault="0016198B" w:rsidP="004B45B9">
      <w:pPr>
        <w:rPr>
          <w:sz w:val="22"/>
          <w:szCs w:val="22"/>
        </w:rPr>
      </w:pPr>
      <w:r w:rsidRPr="00BD2298">
        <w:rPr>
          <w:b/>
          <w:bCs/>
          <w:sz w:val="22"/>
          <w:szCs w:val="22"/>
        </w:rPr>
        <w:t xml:space="preserve">Bishop John has agreed to come to St Mary's Church on </w:t>
      </w:r>
      <w:r w:rsidR="0071620C" w:rsidRPr="00BD2298">
        <w:rPr>
          <w:b/>
          <w:bCs/>
          <w:sz w:val="22"/>
          <w:szCs w:val="22"/>
        </w:rPr>
        <w:t>10</w:t>
      </w:r>
      <w:r w:rsidR="0071620C" w:rsidRPr="00BD2298">
        <w:rPr>
          <w:b/>
          <w:bCs/>
          <w:sz w:val="22"/>
          <w:szCs w:val="22"/>
          <w:vertAlign w:val="superscript"/>
        </w:rPr>
        <w:t>th</w:t>
      </w:r>
      <w:r w:rsidR="0071620C" w:rsidRPr="00BD2298">
        <w:rPr>
          <w:b/>
          <w:bCs/>
          <w:sz w:val="22"/>
          <w:szCs w:val="22"/>
        </w:rPr>
        <w:t xml:space="preserve"> June 2026</w:t>
      </w:r>
      <w:r w:rsidRPr="00BD2298">
        <w:rPr>
          <w:b/>
          <w:bCs/>
          <w:sz w:val="22"/>
          <w:szCs w:val="22"/>
        </w:rPr>
        <w:t xml:space="preserve"> </w:t>
      </w:r>
      <w:r w:rsidR="000B2E20" w:rsidRPr="00BD2298">
        <w:rPr>
          <w:b/>
          <w:bCs/>
          <w:sz w:val="22"/>
          <w:szCs w:val="22"/>
        </w:rPr>
        <w:t xml:space="preserve">at 7pm </w:t>
      </w:r>
      <w:r w:rsidRPr="00BD2298">
        <w:rPr>
          <w:b/>
          <w:bCs/>
          <w:sz w:val="22"/>
          <w:szCs w:val="22"/>
        </w:rPr>
        <w:t xml:space="preserve">to confer the Sacrament of Confirmation on our young parishioners currently in Year 8 (and indeed any older pupils that wish to be Confirmed but missed previous years). </w:t>
      </w:r>
      <w:r w:rsidR="00405008" w:rsidRPr="00BD2298">
        <w:rPr>
          <w:b/>
          <w:bCs/>
          <w:sz w:val="22"/>
          <w:szCs w:val="22"/>
        </w:rPr>
        <w:br/>
      </w:r>
      <w:r w:rsidR="00405008" w:rsidRPr="00BD2298">
        <w:rPr>
          <w:b/>
          <w:bCs/>
          <w:sz w:val="22"/>
          <w:szCs w:val="22"/>
        </w:rPr>
        <w:br/>
        <w:t>We look forward to accompanying our youngsters on this next step along their Journey of Faith and hope parents will also support and encourage them to receive this wonderful Sacrament.</w:t>
      </w:r>
      <w:r w:rsidR="00405008" w:rsidRPr="00BD2298">
        <w:rPr>
          <w:sz w:val="22"/>
          <w:szCs w:val="22"/>
        </w:rPr>
        <w:t> </w:t>
      </w:r>
    </w:p>
    <w:p w14:paraId="25EC85AA" w14:textId="77777777" w:rsidR="00405008" w:rsidRPr="00BD2298" w:rsidRDefault="00405008" w:rsidP="00405008">
      <w:pPr>
        <w:rPr>
          <w:sz w:val="22"/>
          <w:szCs w:val="22"/>
        </w:rPr>
      </w:pPr>
    </w:p>
    <w:p w14:paraId="350D3E2B" w14:textId="0D329174" w:rsidR="0006033B" w:rsidRPr="00BD2298" w:rsidRDefault="00FE1989" w:rsidP="00405008">
      <w:pPr>
        <w:rPr>
          <w:b/>
          <w:bCs/>
          <w:sz w:val="22"/>
          <w:szCs w:val="22"/>
        </w:rPr>
      </w:pPr>
      <w:r w:rsidRPr="00BD2298">
        <w:rPr>
          <w:b/>
          <w:bCs/>
          <w:sz w:val="22"/>
          <w:szCs w:val="22"/>
        </w:rPr>
        <w:t>God Bless</w:t>
      </w:r>
    </w:p>
    <w:p w14:paraId="7EF7C278" w14:textId="40605581" w:rsidR="00036DC2" w:rsidRPr="00BD2298" w:rsidRDefault="00FE1989" w:rsidP="00036DC2">
      <w:pPr>
        <w:rPr>
          <w:b/>
          <w:bCs/>
          <w:sz w:val="22"/>
          <w:szCs w:val="22"/>
        </w:rPr>
      </w:pPr>
      <w:r w:rsidRPr="00BD2298">
        <w:rPr>
          <w:b/>
          <w:bCs/>
          <w:sz w:val="22"/>
          <w:szCs w:val="22"/>
        </w:rPr>
        <w:tab/>
      </w:r>
      <w:r w:rsidRPr="00BD2298">
        <w:rPr>
          <w:b/>
          <w:bCs/>
          <w:sz w:val="22"/>
          <w:szCs w:val="22"/>
        </w:rPr>
        <w:tab/>
        <w:t>Fr Joe, Fr Peter and Fr Damien</w:t>
      </w:r>
    </w:p>
    <w:sectPr w:rsidR="00036DC2" w:rsidRPr="00BD2298" w:rsidSect="006C5A33">
      <w:headerReference w:type="default" r:id="rId8"/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DCED" w14:textId="77777777" w:rsidR="00EF28C8" w:rsidRDefault="00EF28C8">
      <w:r>
        <w:separator/>
      </w:r>
    </w:p>
  </w:endnote>
  <w:endnote w:type="continuationSeparator" w:id="0">
    <w:p w14:paraId="3BE97C6B" w14:textId="77777777" w:rsidR="00EF28C8" w:rsidRDefault="00EF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E120" w14:textId="77777777" w:rsidR="00FD09D0" w:rsidRDefault="00FD09D0" w:rsidP="00FD09D0">
    <w:pPr>
      <w:pStyle w:val="Footer"/>
      <w:jc w:val="center"/>
      <w:rPr>
        <w:b/>
        <w:color w:val="FF0000"/>
      </w:rPr>
    </w:pPr>
  </w:p>
  <w:p w14:paraId="6B3C5400" w14:textId="77777777" w:rsidR="00036DC2" w:rsidRDefault="00036DC2" w:rsidP="00036DC2">
    <w:pPr>
      <w:pStyle w:val="Footer"/>
      <w:jc w:val="center"/>
      <w:rPr>
        <w:rFonts w:ascii="Arial" w:hAnsi="Arial" w:cs="Arial"/>
        <w:b/>
        <w:color w:val="7030A0"/>
        <w:sz w:val="22"/>
        <w:szCs w:val="22"/>
      </w:rPr>
    </w:pPr>
  </w:p>
  <w:p w14:paraId="43A2E27C" w14:textId="77777777" w:rsidR="004F0D9B" w:rsidRPr="004F0D9B" w:rsidRDefault="00036DC2" w:rsidP="00036DC2">
    <w:pPr>
      <w:pStyle w:val="Footer"/>
      <w:jc w:val="center"/>
      <w:rPr>
        <w:color w:val="999999"/>
        <w:sz w:val="20"/>
        <w:szCs w:val="20"/>
      </w:rPr>
    </w:pPr>
    <w:r w:rsidRPr="00492B7B">
      <w:rPr>
        <w:rFonts w:ascii="Arial" w:hAnsi="Arial" w:cs="Arial"/>
        <w:b/>
        <w:color w:val="FF0000"/>
        <w:sz w:val="22"/>
        <w:szCs w:val="22"/>
      </w:rPr>
      <w:t>Salford Roman Catholic Diocesan Trustees Registered. Charity No. 250037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6363" w14:textId="77777777" w:rsidR="00EF28C8" w:rsidRDefault="00EF28C8">
      <w:r>
        <w:separator/>
      </w:r>
    </w:p>
  </w:footnote>
  <w:footnote w:type="continuationSeparator" w:id="0">
    <w:p w14:paraId="65B28A76" w14:textId="77777777" w:rsidR="00EF28C8" w:rsidRDefault="00EF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34D3" w14:textId="77777777" w:rsidR="00FE75FE" w:rsidRPr="004F0D9B" w:rsidRDefault="00FE75FE" w:rsidP="00FE75FE">
    <w:pPr>
      <w:pStyle w:val="Header"/>
      <w:jc w:val="center"/>
      <w:rPr>
        <w:i/>
        <w:color w:val="9999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D0E0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18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D3"/>
    <w:rsid w:val="000223FC"/>
    <w:rsid w:val="00036DC2"/>
    <w:rsid w:val="0006033B"/>
    <w:rsid w:val="00081F5F"/>
    <w:rsid w:val="000B2E20"/>
    <w:rsid w:val="000D5B05"/>
    <w:rsid w:val="000D6AC7"/>
    <w:rsid w:val="000E369B"/>
    <w:rsid w:val="000F049D"/>
    <w:rsid w:val="000F3F63"/>
    <w:rsid w:val="00101F0C"/>
    <w:rsid w:val="001278C6"/>
    <w:rsid w:val="001476D6"/>
    <w:rsid w:val="0016198B"/>
    <w:rsid w:val="00175D0E"/>
    <w:rsid w:val="00185B9C"/>
    <w:rsid w:val="001A35BE"/>
    <w:rsid w:val="001D35E1"/>
    <w:rsid w:val="00251A67"/>
    <w:rsid w:val="0026754E"/>
    <w:rsid w:val="00285D8E"/>
    <w:rsid w:val="0029403D"/>
    <w:rsid w:val="002C503B"/>
    <w:rsid w:val="002E43E1"/>
    <w:rsid w:val="003640D8"/>
    <w:rsid w:val="00365C9B"/>
    <w:rsid w:val="00371D22"/>
    <w:rsid w:val="003A50BA"/>
    <w:rsid w:val="003B4D66"/>
    <w:rsid w:val="00401F60"/>
    <w:rsid w:val="00405008"/>
    <w:rsid w:val="004310AD"/>
    <w:rsid w:val="00455324"/>
    <w:rsid w:val="00461616"/>
    <w:rsid w:val="0046283A"/>
    <w:rsid w:val="00490C59"/>
    <w:rsid w:val="004A15D5"/>
    <w:rsid w:val="004B45B9"/>
    <w:rsid w:val="004F0D9B"/>
    <w:rsid w:val="004F7E1A"/>
    <w:rsid w:val="005039F9"/>
    <w:rsid w:val="005104DB"/>
    <w:rsid w:val="00536247"/>
    <w:rsid w:val="0057053E"/>
    <w:rsid w:val="0057565D"/>
    <w:rsid w:val="005C799C"/>
    <w:rsid w:val="005F3D31"/>
    <w:rsid w:val="005F4AC1"/>
    <w:rsid w:val="00606697"/>
    <w:rsid w:val="00622252"/>
    <w:rsid w:val="0063007A"/>
    <w:rsid w:val="006442EC"/>
    <w:rsid w:val="00653C5C"/>
    <w:rsid w:val="006C510E"/>
    <w:rsid w:val="006C5A33"/>
    <w:rsid w:val="006F4FE1"/>
    <w:rsid w:val="0071620C"/>
    <w:rsid w:val="00786A13"/>
    <w:rsid w:val="007F5EF8"/>
    <w:rsid w:val="0081468C"/>
    <w:rsid w:val="00843469"/>
    <w:rsid w:val="008511C6"/>
    <w:rsid w:val="0086491A"/>
    <w:rsid w:val="00872924"/>
    <w:rsid w:val="00891F9A"/>
    <w:rsid w:val="008C1DDC"/>
    <w:rsid w:val="008E12FC"/>
    <w:rsid w:val="008F4019"/>
    <w:rsid w:val="00967994"/>
    <w:rsid w:val="009D4103"/>
    <w:rsid w:val="009D555C"/>
    <w:rsid w:val="00A10470"/>
    <w:rsid w:val="00A212E2"/>
    <w:rsid w:val="00A55084"/>
    <w:rsid w:val="00A93C14"/>
    <w:rsid w:val="00A97CA0"/>
    <w:rsid w:val="00AB6D41"/>
    <w:rsid w:val="00AF2D98"/>
    <w:rsid w:val="00AF49D3"/>
    <w:rsid w:val="00B31416"/>
    <w:rsid w:val="00B341F8"/>
    <w:rsid w:val="00BB3838"/>
    <w:rsid w:val="00BD2298"/>
    <w:rsid w:val="00C03B91"/>
    <w:rsid w:val="00C34F5F"/>
    <w:rsid w:val="00D00857"/>
    <w:rsid w:val="00D3487C"/>
    <w:rsid w:val="00D7384A"/>
    <w:rsid w:val="00DF1576"/>
    <w:rsid w:val="00E2064A"/>
    <w:rsid w:val="00E511F8"/>
    <w:rsid w:val="00E72274"/>
    <w:rsid w:val="00E90517"/>
    <w:rsid w:val="00EA465D"/>
    <w:rsid w:val="00EC3C51"/>
    <w:rsid w:val="00ED3C87"/>
    <w:rsid w:val="00EF28C8"/>
    <w:rsid w:val="00F07CFD"/>
    <w:rsid w:val="00F07D04"/>
    <w:rsid w:val="00F32415"/>
    <w:rsid w:val="00F42198"/>
    <w:rsid w:val="00F50041"/>
    <w:rsid w:val="00F61AF9"/>
    <w:rsid w:val="00F65B62"/>
    <w:rsid w:val="00FA34C1"/>
    <w:rsid w:val="00FD09D0"/>
    <w:rsid w:val="00FE1989"/>
    <w:rsid w:val="00FE4A0A"/>
    <w:rsid w:val="00FE75FE"/>
    <w:rsid w:val="00FF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D6E42"/>
  <w15:docId w15:val="{78F77AF4-A8A3-420E-AF1F-39A38061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D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75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75F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D09D0"/>
    <w:rPr>
      <w:sz w:val="24"/>
      <w:szCs w:val="24"/>
    </w:rPr>
  </w:style>
  <w:style w:type="character" w:styleId="Hyperlink">
    <w:name w:val="Hyperlink"/>
    <w:uiPriority w:val="99"/>
    <w:unhideWhenUsed/>
    <w:rsid w:val="00FD0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New%20letterhead%20Sept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Sept 23</Template>
  <TotalTime>29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</vt:lpstr>
    </vt:vector>
  </TitlesOfParts>
  <Company>SELF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</dc:title>
  <dc:creator>User</dc:creator>
  <cp:lastModifiedBy>St Marys Denton</cp:lastModifiedBy>
  <cp:revision>36</cp:revision>
  <cp:lastPrinted>2015-08-21T17:36:00Z</cp:lastPrinted>
  <dcterms:created xsi:type="dcterms:W3CDTF">2023-10-27T08:05:00Z</dcterms:created>
  <dcterms:modified xsi:type="dcterms:W3CDTF">2026-01-28T13:29:00Z</dcterms:modified>
</cp:coreProperties>
</file>